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71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34E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790575" cy="79057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C9" w:rsidRPr="009947E8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C76C71" w:rsidRPr="00534EC9" w:rsidRDefault="00FF0A92" w:rsidP="00C76C71">
      <w:pPr>
        <w:pStyle w:val="a5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ЖЕЛЕЗНОДО</w:t>
      </w:r>
      <w:r w:rsidR="00534EC9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О</w:t>
      </w:r>
      <w:r w:rsidR="00534EC9">
        <w:rPr>
          <w:rFonts w:ascii="Arial" w:hAnsi="Arial" w:cs="Arial"/>
          <w:b/>
        </w:rPr>
        <w:t>ЖНЫЙ СЕЛЬСКИЙ СОВЕТ ДЕПУТАТОВ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Енисейского района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Красноярского края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  <w:r w:rsidRPr="009947E8">
        <w:rPr>
          <w:rFonts w:ascii="Arial" w:hAnsi="Arial" w:cs="Arial"/>
          <w:b/>
        </w:rPr>
        <w:t>РЕШЕНИЕ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</w:p>
    <w:p w:rsidR="00C76C71" w:rsidRPr="009947E8" w:rsidRDefault="00E160B9" w:rsidP="00C76C7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1D4ED4" w:rsidRPr="00E160B9">
        <w:rPr>
          <w:rFonts w:ascii="Arial" w:hAnsi="Arial" w:cs="Arial"/>
        </w:rPr>
        <w:t>.</w:t>
      </w:r>
      <w:r w:rsidR="00783220" w:rsidRPr="00E160B9">
        <w:rPr>
          <w:rFonts w:ascii="Arial" w:hAnsi="Arial" w:cs="Arial"/>
        </w:rPr>
        <w:t>10</w:t>
      </w:r>
      <w:r w:rsidR="001D4ED4" w:rsidRPr="00E160B9">
        <w:rPr>
          <w:rFonts w:ascii="Arial" w:hAnsi="Arial" w:cs="Arial"/>
        </w:rPr>
        <w:t>.202</w:t>
      </w:r>
      <w:r w:rsidR="00783220" w:rsidRPr="00E160B9">
        <w:rPr>
          <w:rFonts w:ascii="Arial" w:hAnsi="Arial" w:cs="Arial"/>
        </w:rPr>
        <w:t>4</w:t>
      </w:r>
      <w:r w:rsidR="00AE722E" w:rsidRPr="00E160B9">
        <w:rPr>
          <w:rFonts w:ascii="Arial" w:hAnsi="Arial" w:cs="Arial"/>
        </w:rPr>
        <w:t xml:space="preserve"> </w:t>
      </w:r>
      <w:r w:rsidR="00C76C71" w:rsidRPr="00E160B9">
        <w:rPr>
          <w:rFonts w:ascii="Arial" w:hAnsi="Arial" w:cs="Arial"/>
        </w:rPr>
        <w:t>г</w:t>
      </w:r>
      <w:r w:rsidR="00C76C71" w:rsidRPr="009947E8">
        <w:rPr>
          <w:rFonts w:ascii="Arial" w:hAnsi="Arial" w:cs="Arial"/>
        </w:rPr>
        <w:t xml:space="preserve">.                    </w:t>
      </w:r>
      <w:r w:rsidR="00834CBC">
        <w:rPr>
          <w:rFonts w:ascii="Arial" w:hAnsi="Arial" w:cs="Arial"/>
        </w:rPr>
        <w:t xml:space="preserve">            </w:t>
      </w:r>
      <w:r w:rsidR="00C76C71" w:rsidRPr="009947E8">
        <w:rPr>
          <w:rFonts w:ascii="Arial" w:hAnsi="Arial" w:cs="Arial"/>
        </w:rPr>
        <w:t xml:space="preserve"> п.Абалаково</w:t>
      </w:r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</w:r>
      <w:r w:rsidR="00C76C71" w:rsidRPr="00E160B9">
        <w:rPr>
          <w:rFonts w:ascii="Arial" w:hAnsi="Arial" w:cs="Arial"/>
        </w:rPr>
        <w:t xml:space="preserve">№ </w:t>
      </w:r>
      <w:r w:rsidR="00783220" w:rsidRPr="00E160B9">
        <w:rPr>
          <w:rFonts w:ascii="Arial" w:hAnsi="Arial" w:cs="Arial"/>
        </w:rPr>
        <w:t>1</w:t>
      </w:r>
      <w:r w:rsidR="001D4ED4" w:rsidRPr="00E160B9">
        <w:rPr>
          <w:rFonts w:ascii="Arial" w:hAnsi="Arial" w:cs="Arial"/>
        </w:rPr>
        <w:t>7</w:t>
      </w:r>
      <w:r w:rsidRPr="00E160B9">
        <w:rPr>
          <w:rFonts w:ascii="Arial" w:hAnsi="Arial" w:cs="Arial"/>
        </w:rPr>
        <w:t>-224</w:t>
      </w:r>
      <w:r w:rsidR="001D4ED4" w:rsidRPr="00E160B9">
        <w:rPr>
          <w:rFonts w:ascii="Arial" w:hAnsi="Arial" w:cs="Arial"/>
        </w:rPr>
        <w:t>р</w:t>
      </w:r>
    </w:p>
    <w:p w:rsidR="00C76C71" w:rsidRPr="009947E8" w:rsidRDefault="00C76C71" w:rsidP="00C76C71">
      <w:pPr>
        <w:pStyle w:val="a5"/>
        <w:ind w:firstLine="709"/>
        <w:jc w:val="both"/>
        <w:rPr>
          <w:rFonts w:ascii="Arial" w:hAnsi="Arial" w:cs="Arial"/>
        </w:rPr>
      </w:pPr>
    </w:p>
    <w:p w:rsidR="00834CBC" w:rsidRPr="00214016" w:rsidRDefault="00834CBC" w:rsidP="00834C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передаче части полномочий по вопросу местного </w:t>
      </w:r>
      <w:r w:rsidR="008359E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значения </w:t>
      </w:r>
      <w:r w:rsidR="008359E5" w:rsidRPr="008359E5">
        <w:rPr>
          <w:rFonts w:ascii="Arial" w:eastAsia="Times New Roman" w:hAnsi="Arial" w:cs="Arial"/>
          <w:b/>
          <w:sz w:val="24"/>
          <w:szCs w:val="24"/>
          <w:lang w:eastAsia="en-US"/>
        </w:rPr>
        <w:t>Железнодорожного сельсовета Енисейского района</w:t>
      </w:r>
      <w:r w:rsidR="008359E5" w:rsidRPr="008359E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359E5" w:rsidRPr="008359E5">
        <w:rPr>
          <w:rFonts w:ascii="Arial" w:eastAsia="Times New Roman" w:hAnsi="Arial" w:cs="Arial"/>
          <w:b/>
          <w:sz w:val="24"/>
          <w:szCs w:val="24"/>
          <w:lang w:eastAsia="en-US"/>
        </w:rPr>
        <w:t>Красноярского края</w:t>
      </w:r>
      <w:r w:rsidR="008359E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по</w:t>
      </w:r>
      <w:r w:rsidR="008359E5" w:rsidRPr="008359E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8359E5">
        <w:rPr>
          <w:rFonts w:ascii="Arial" w:eastAsia="Times New Roman" w:hAnsi="Arial" w:cs="Arial"/>
          <w:b/>
          <w:sz w:val="24"/>
          <w:szCs w:val="24"/>
          <w:lang w:eastAsia="en-US"/>
        </w:rPr>
        <w:t>осуществлению контроля за испо</w:t>
      </w:r>
      <w:r w:rsidR="00E160B9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лнением бюджета муниципальному </w:t>
      </w:r>
      <w:r w:rsidR="008359E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образованию </w:t>
      </w:r>
      <w:r w:rsidR="008359E5" w:rsidRPr="008359E5">
        <w:rPr>
          <w:rFonts w:ascii="Arial" w:eastAsia="Times New Roman" w:hAnsi="Arial" w:cs="Arial"/>
          <w:b/>
          <w:sz w:val="24"/>
          <w:szCs w:val="24"/>
          <w:lang w:eastAsia="en-US"/>
        </w:rPr>
        <w:t>Енисейского района Красноярского края</w:t>
      </w: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>В соответствии с</w:t>
      </w:r>
      <w:r w:rsidR="008359E5">
        <w:rPr>
          <w:rFonts w:ascii="Arial" w:eastAsia="Times New Roman" w:hAnsi="Arial" w:cs="Arial"/>
          <w:sz w:val="24"/>
          <w:szCs w:val="24"/>
          <w:lang w:eastAsia="en-US"/>
        </w:rPr>
        <w:t xml:space="preserve"> пунктом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8359E5">
        <w:rPr>
          <w:rFonts w:ascii="Arial" w:eastAsia="Times New Roman" w:hAnsi="Arial" w:cs="Arial"/>
          <w:sz w:val="24"/>
          <w:szCs w:val="24"/>
          <w:lang w:eastAsia="en-US"/>
        </w:rPr>
        <w:t xml:space="preserve"> части 1 статьи 14,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359E5">
        <w:rPr>
          <w:rFonts w:ascii="Arial" w:eastAsia="Times New Roman" w:hAnsi="Arial" w:cs="Arial"/>
          <w:sz w:val="24"/>
          <w:szCs w:val="24"/>
          <w:lang w:eastAsia="en-US"/>
        </w:rPr>
        <w:t>частью 4</w:t>
      </w:r>
      <w:r w:rsidR="008359E5" w:rsidRPr="008359E5">
        <w:rPr>
          <w:rFonts w:ascii="Arial" w:eastAsia="Times New Roman" w:hAnsi="Arial" w:cs="Arial"/>
          <w:sz w:val="24"/>
          <w:szCs w:val="24"/>
          <w:lang w:eastAsia="en-US"/>
        </w:rPr>
        <w:t xml:space="preserve"> статьи </w:t>
      </w:r>
      <w:r w:rsidR="008359E5">
        <w:rPr>
          <w:rFonts w:ascii="Arial" w:eastAsia="Times New Roman" w:hAnsi="Arial" w:cs="Arial"/>
          <w:sz w:val="24"/>
          <w:szCs w:val="24"/>
          <w:lang w:eastAsia="en-US"/>
        </w:rPr>
        <w:t xml:space="preserve">15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="008359E5">
        <w:rPr>
          <w:rFonts w:ascii="Arial" w:eastAsia="Times New Roman" w:hAnsi="Arial" w:cs="Arial"/>
          <w:sz w:val="24"/>
          <w:szCs w:val="24"/>
          <w:lang w:eastAsia="en-US"/>
        </w:rPr>
        <w:t>Уставом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сельсовета Енисейского района, </w:t>
      </w:r>
      <w:r>
        <w:rPr>
          <w:rFonts w:ascii="Arial" w:eastAsia="Times New Roman" w:hAnsi="Arial" w:cs="Arial"/>
          <w:sz w:val="24"/>
          <w:szCs w:val="24"/>
          <w:lang w:eastAsia="en-US"/>
        </w:rPr>
        <w:t>Железнодорожный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сельский Совет депутатов 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РЕШИЛ:</w:t>
      </w:r>
    </w:p>
    <w:p w:rsidR="008359E5" w:rsidRPr="00214016" w:rsidRDefault="00783220" w:rsidP="00C1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1. Передать</w:t>
      </w:r>
      <w:r w:rsidR="008359E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359E5" w:rsidRPr="008359E5">
        <w:rPr>
          <w:rFonts w:ascii="Arial" w:eastAsia="Times New Roman" w:hAnsi="Arial" w:cs="Arial"/>
          <w:sz w:val="24"/>
          <w:szCs w:val="24"/>
          <w:lang w:eastAsia="en-US"/>
        </w:rPr>
        <w:t xml:space="preserve">на 2025 год и плановый период 2026 -2027 годы 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 xml:space="preserve">осуществление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части полно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 xml:space="preserve">мочий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по вопросу местного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значения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муниципального образования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Железнодорожный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сельсовет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Красноярского края, предусмотренных пп.1 п.1 ст.14 Федеральног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2A2881">
        <w:rPr>
          <w:rFonts w:ascii="Arial" w:eastAsia="Times New Roman" w:hAnsi="Arial" w:cs="Arial"/>
          <w:sz w:val="24"/>
          <w:szCs w:val="24"/>
          <w:lang w:eastAsia="en-US"/>
        </w:rPr>
        <w:t xml:space="preserve"> закона от 06.10.2003 №131-ФЗ «</w:t>
      </w:r>
      <w:r w:rsidR="00AA253B">
        <w:rPr>
          <w:rFonts w:ascii="Arial" w:eastAsia="Times New Roman" w:hAnsi="Arial" w:cs="Arial"/>
          <w:sz w:val="24"/>
          <w:szCs w:val="24"/>
          <w:lang w:eastAsia="en-US"/>
        </w:rPr>
        <w:t xml:space="preserve">Об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общих принципах организации местного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самоуп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>равления в Российской Федерации»</w:t>
      </w:r>
      <w:r w:rsidR="00343E94">
        <w:rPr>
          <w:rFonts w:ascii="Arial" w:eastAsia="Times New Roman" w:hAnsi="Arial" w:cs="Arial"/>
          <w:sz w:val="24"/>
          <w:szCs w:val="24"/>
          <w:lang w:eastAsia="en-US"/>
        </w:rPr>
        <w:t xml:space="preserve">, полномочия по осуществлению внутреннего муниципального финансового контроля предусмотренных пунктом 1 статьи 269.2 Бюджетного кодекса Российской Федерации муниципальному образованию </w:t>
      </w:r>
      <w:r w:rsidR="00343E94" w:rsidRPr="00343E94">
        <w:rPr>
          <w:rFonts w:ascii="Arial" w:eastAsia="Times New Roman" w:hAnsi="Arial" w:cs="Arial"/>
          <w:sz w:val="24"/>
          <w:szCs w:val="24"/>
          <w:lang w:eastAsia="en-US"/>
        </w:rPr>
        <w:t>Енисейского района Красноярского края</w:t>
      </w:r>
      <w:r w:rsidR="00343E94">
        <w:rPr>
          <w:rFonts w:ascii="Arial" w:eastAsia="Times New Roman" w:hAnsi="Arial" w:cs="Arial"/>
          <w:sz w:val="24"/>
          <w:szCs w:val="24"/>
          <w:lang w:eastAsia="en-US"/>
        </w:rPr>
        <w:t>, в том числе:</w:t>
      </w:r>
    </w:p>
    <w:p w:rsidR="00343E94" w:rsidRDefault="00343E94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C1090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</w:t>
      </w:r>
      <w:r w:rsidR="00E160B9">
        <w:rPr>
          <w:rFonts w:ascii="Arial" w:eastAsia="Times New Roman" w:hAnsi="Arial" w:cs="Arial"/>
          <w:sz w:val="24"/>
          <w:szCs w:val="24"/>
        </w:rPr>
        <w:t>хгалтерскому учету и составлени</w:t>
      </w:r>
      <w:r>
        <w:rPr>
          <w:rFonts w:ascii="Arial" w:eastAsia="Times New Roman" w:hAnsi="Arial" w:cs="Arial"/>
          <w:sz w:val="24"/>
          <w:szCs w:val="24"/>
        </w:rPr>
        <w:t>и предоставлению</w:t>
      </w:r>
      <w:r w:rsidR="002114F6">
        <w:rPr>
          <w:rFonts w:ascii="Arial" w:eastAsia="Times New Roman" w:hAnsi="Arial" w:cs="Arial"/>
          <w:sz w:val="24"/>
          <w:szCs w:val="24"/>
        </w:rPr>
        <w:t xml:space="preserve"> бухгалтерской (финансовой) отчетности муниципальных учреждений;</w:t>
      </w:r>
    </w:p>
    <w:p w:rsidR="002114F6" w:rsidRDefault="002114F6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2114F6">
        <w:rPr>
          <w:rFonts w:ascii="Arial" w:eastAsia="Times New Roman" w:hAnsi="Arial" w:cs="Arial"/>
          <w:sz w:val="24"/>
          <w:szCs w:val="24"/>
        </w:rPr>
        <w:t xml:space="preserve">контроль за соблюдением положений правовых актов, </w:t>
      </w:r>
      <w:r>
        <w:rPr>
          <w:rFonts w:ascii="Arial" w:eastAsia="Times New Roman" w:hAnsi="Arial" w:cs="Arial"/>
          <w:sz w:val="24"/>
          <w:szCs w:val="24"/>
        </w:rPr>
        <w:t>обусловлива</w:t>
      </w:r>
      <w:r w:rsidRPr="002114F6">
        <w:rPr>
          <w:rFonts w:ascii="Arial" w:eastAsia="Times New Roman" w:hAnsi="Arial" w:cs="Arial"/>
          <w:sz w:val="24"/>
          <w:szCs w:val="24"/>
        </w:rPr>
        <w:t>ющих</w:t>
      </w:r>
      <w:r>
        <w:rPr>
          <w:rFonts w:ascii="Arial" w:eastAsia="Times New Roman" w:hAnsi="Arial" w:cs="Arial"/>
          <w:sz w:val="24"/>
          <w:szCs w:val="24"/>
        </w:rPr>
        <w:t xml:space="preserve"> публичные нормативные обязательства и </w:t>
      </w:r>
      <w:r w:rsidRPr="002114F6">
        <w:rPr>
          <w:rFonts w:ascii="Arial" w:eastAsia="Times New Roman" w:hAnsi="Arial" w:cs="Arial"/>
          <w:sz w:val="24"/>
          <w:szCs w:val="24"/>
        </w:rPr>
        <w:t>обязательства</w:t>
      </w:r>
      <w:r>
        <w:rPr>
          <w:rFonts w:ascii="Arial" w:eastAsia="Times New Roman" w:hAnsi="Arial" w:cs="Arial"/>
          <w:sz w:val="24"/>
          <w:szCs w:val="24"/>
        </w:rPr>
        <w:t xml:space="preserve"> по иным выплатам физическим лицам из бюджетов бюджетной системы </w:t>
      </w:r>
      <w:r w:rsidRPr="002114F6">
        <w:rPr>
          <w:rFonts w:ascii="Arial" w:eastAsia="Times New Roman" w:hAnsi="Arial" w:cs="Arial"/>
          <w:sz w:val="24"/>
          <w:szCs w:val="24"/>
        </w:rPr>
        <w:t>Российской Федерации</w:t>
      </w:r>
      <w:r>
        <w:rPr>
          <w:rFonts w:ascii="Arial" w:eastAsia="Times New Roman" w:hAnsi="Arial" w:cs="Arial"/>
          <w:sz w:val="24"/>
          <w:szCs w:val="24"/>
        </w:rPr>
        <w:t>, формирование доходов и осуществление расходов бюджетной системы</w:t>
      </w:r>
      <w:r w:rsidRPr="002114F6">
        <w:t xml:space="preserve"> </w:t>
      </w:r>
      <w:r w:rsidRPr="002114F6">
        <w:rPr>
          <w:rFonts w:ascii="Arial" w:eastAsia="Times New Roman" w:hAnsi="Arial" w:cs="Arial"/>
          <w:sz w:val="24"/>
          <w:szCs w:val="24"/>
        </w:rPr>
        <w:t>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 при управлении и распоряжении муниципальным имуществом 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431421" w:rsidRDefault="002114F6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контроль за соблюдением условий договоров (соглашений), заключенных в целях исполнения </w:t>
      </w:r>
      <w:r w:rsidR="00431421">
        <w:rPr>
          <w:rFonts w:ascii="Arial" w:eastAsia="Times New Roman" w:hAnsi="Arial" w:cs="Arial"/>
          <w:sz w:val="24"/>
          <w:szCs w:val="24"/>
        </w:rPr>
        <w:t>договоров (соглашений) о предоставлении средст</w:t>
      </w:r>
      <w:r w:rsidR="00E160B9">
        <w:rPr>
          <w:rFonts w:ascii="Arial" w:eastAsia="Times New Roman" w:hAnsi="Arial" w:cs="Arial"/>
          <w:sz w:val="24"/>
          <w:szCs w:val="24"/>
        </w:rPr>
        <w:t>в из бюджета, а также в случаях</w:t>
      </w:r>
      <w:r w:rsidR="00431421">
        <w:rPr>
          <w:rFonts w:ascii="Arial" w:eastAsia="Times New Roman" w:hAnsi="Arial" w:cs="Arial"/>
          <w:sz w:val="24"/>
          <w:szCs w:val="24"/>
        </w:rPr>
        <w:t>,</w:t>
      </w:r>
      <w:r w:rsidR="00E160B9">
        <w:rPr>
          <w:rFonts w:ascii="Arial" w:eastAsia="Times New Roman" w:hAnsi="Arial" w:cs="Arial"/>
          <w:sz w:val="24"/>
          <w:szCs w:val="24"/>
        </w:rPr>
        <w:t xml:space="preserve"> </w:t>
      </w:r>
      <w:r w:rsidR="00431421">
        <w:rPr>
          <w:rFonts w:ascii="Arial" w:eastAsia="Times New Roman" w:hAnsi="Arial" w:cs="Arial"/>
          <w:sz w:val="24"/>
          <w:szCs w:val="24"/>
        </w:rPr>
        <w:t>предусмотренных</w:t>
      </w:r>
      <w:r w:rsidR="00431421" w:rsidRPr="00431421">
        <w:t xml:space="preserve"> </w:t>
      </w:r>
      <w:r w:rsidR="00431421">
        <w:rPr>
          <w:rFonts w:ascii="Arial" w:eastAsia="Times New Roman" w:hAnsi="Arial" w:cs="Arial"/>
          <w:sz w:val="24"/>
          <w:szCs w:val="24"/>
        </w:rPr>
        <w:t xml:space="preserve">Бюджетным кодексом, условий договоров </w:t>
      </w:r>
      <w:r w:rsidR="00431421" w:rsidRPr="00431421">
        <w:rPr>
          <w:rFonts w:ascii="Arial" w:eastAsia="Times New Roman" w:hAnsi="Arial" w:cs="Arial"/>
          <w:sz w:val="24"/>
          <w:szCs w:val="24"/>
        </w:rPr>
        <w:t>(соглашений</w:t>
      </w:r>
      <w:r w:rsidR="00E160B9">
        <w:rPr>
          <w:rFonts w:ascii="Arial" w:eastAsia="Times New Roman" w:hAnsi="Arial" w:cs="Arial"/>
          <w:sz w:val="24"/>
          <w:szCs w:val="24"/>
        </w:rPr>
        <w:t>),</w:t>
      </w:r>
      <w:bookmarkStart w:id="0" w:name="_GoBack"/>
      <w:bookmarkEnd w:id="0"/>
      <w:r w:rsidR="00E160B9">
        <w:rPr>
          <w:rFonts w:ascii="Arial" w:eastAsia="Times New Roman" w:hAnsi="Arial" w:cs="Arial"/>
          <w:sz w:val="24"/>
          <w:szCs w:val="24"/>
        </w:rPr>
        <w:t xml:space="preserve"> </w:t>
      </w:r>
      <w:r w:rsidR="00431421">
        <w:rPr>
          <w:rFonts w:ascii="Arial" w:eastAsia="Times New Roman" w:hAnsi="Arial" w:cs="Arial"/>
          <w:sz w:val="24"/>
          <w:szCs w:val="24"/>
        </w:rPr>
        <w:t>заключенных в целях исполнения муниципальных контрактов;</w:t>
      </w:r>
    </w:p>
    <w:p w:rsidR="00431421" w:rsidRDefault="00431421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</w:t>
      </w:r>
      <w:r w:rsidR="00E160B9">
        <w:rPr>
          <w:rFonts w:ascii="Arial" w:eastAsia="Times New Roman" w:hAnsi="Arial" w:cs="Arial"/>
          <w:sz w:val="24"/>
          <w:szCs w:val="24"/>
        </w:rPr>
        <w:lastRenderedPageBreak/>
        <w:t xml:space="preserve">исполнении </w:t>
      </w:r>
      <w:r>
        <w:rPr>
          <w:rFonts w:ascii="Arial" w:eastAsia="Times New Roman" w:hAnsi="Arial" w:cs="Arial"/>
          <w:sz w:val="24"/>
          <w:szCs w:val="24"/>
        </w:rPr>
        <w:t>муниципальных заданий, отчетов о достижении значений показателей результативности предоставления средств из бюджета;</w:t>
      </w:r>
    </w:p>
    <w:p w:rsidR="002114F6" w:rsidRDefault="00431421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контроль в</w:t>
      </w:r>
      <w:r w:rsidR="00E160B9">
        <w:rPr>
          <w:rFonts w:ascii="Arial" w:eastAsia="Times New Roman" w:hAnsi="Arial" w:cs="Arial"/>
          <w:sz w:val="24"/>
          <w:szCs w:val="24"/>
        </w:rPr>
        <w:t xml:space="preserve"> сфере закупок, предусмотренный </w:t>
      </w:r>
      <w:r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665F34">
        <w:rPr>
          <w:rFonts w:ascii="Arial" w:eastAsia="Times New Roman" w:hAnsi="Arial" w:cs="Arial"/>
          <w:sz w:val="24"/>
          <w:szCs w:val="24"/>
        </w:rPr>
        <w:t xml:space="preserve"> </w:t>
      </w:r>
      <w:r w:rsidR="00665F34" w:rsidRPr="00665F34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665F34">
        <w:rPr>
          <w:rFonts w:ascii="Arial" w:eastAsia="Times New Roman" w:hAnsi="Arial" w:cs="Arial"/>
          <w:sz w:val="24"/>
          <w:szCs w:val="24"/>
        </w:rPr>
        <w:t xml:space="preserve"> о контрактной системе в сфере закупок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160B9">
        <w:rPr>
          <w:rFonts w:ascii="Arial" w:eastAsia="Times New Roman" w:hAnsi="Arial" w:cs="Arial"/>
          <w:sz w:val="24"/>
          <w:szCs w:val="24"/>
        </w:rPr>
        <w:t xml:space="preserve">товаров </w:t>
      </w:r>
      <w:r w:rsidR="00665F34">
        <w:rPr>
          <w:rFonts w:ascii="Arial" w:eastAsia="Times New Roman" w:hAnsi="Arial" w:cs="Arial"/>
          <w:sz w:val="24"/>
          <w:szCs w:val="24"/>
        </w:rPr>
        <w:t>работ,</w:t>
      </w:r>
      <w:r w:rsidR="00E160B9">
        <w:rPr>
          <w:rFonts w:ascii="Arial" w:eastAsia="Times New Roman" w:hAnsi="Arial" w:cs="Arial"/>
          <w:sz w:val="24"/>
          <w:szCs w:val="24"/>
        </w:rPr>
        <w:t xml:space="preserve"> </w:t>
      </w:r>
      <w:r w:rsidR="00665F34">
        <w:rPr>
          <w:rFonts w:ascii="Arial" w:eastAsia="Times New Roman" w:hAnsi="Arial" w:cs="Arial"/>
          <w:sz w:val="24"/>
          <w:szCs w:val="24"/>
        </w:rPr>
        <w:t xml:space="preserve">услуг </w:t>
      </w:r>
      <w:r w:rsidR="00E160B9">
        <w:rPr>
          <w:rFonts w:ascii="Arial" w:eastAsia="Times New Roman" w:hAnsi="Arial" w:cs="Arial"/>
          <w:sz w:val="24"/>
          <w:szCs w:val="24"/>
        </w:rPr>
        <w:t>для обеспечения государственных</w:t>
      </w:r>
      <w:r w:rsidR="00665F34">
        <w:rPr>
          <w:rFonts w:ascii="Arial" w:eastAsia="Times New Roman" w:hAnsi="Arial" w:cs="Arial"/>
          <w:sz w:val="24"/>
          <w:szCs w:val="24"/>
        </w:rPr>
        <w:t xml:space="preserve"> и муниципальных нужд.</w:t>
      </w:r>
    </w:p>
    <w:p w:rsidR="00834CBC" w:rsidRDefault="00665F34" w:rsidP="00C30E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. Поручить главе </w:t>
      </w:r>
      <w:r w:rsidR="00834CBC"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сельсовета </w:t>
      </w:r>
      <w:r w:rsidR="0018600A">
        <w:rPr>
          <w:rFonts w:ascii="Arial" w:eastAsia="Times New Roman" w:hAnsi="Arial" w:cs="Arial"/>
          <w:sz w:val="24"/>
          <w:szCs w:val="24"/>
          <w:lang w:eastAsia="en-US"/>
        </w:rPr>
        <w:t>заключить С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оглашение о передаче осуществления части полномочий </w:t>
      </w:r>
      <w:r w:rsidR="0031762E">
        <w:rPr>
          <w:rFonts w:ascii="Arial" w:eastAsia="Times New Roman" w:hAnsi="Arial" w:cs="Arial"/>
          <w:sz w:val="24"/>
          <w:szCs w:val="24"/>
          <w:lang w:eastAsia="en-US"/>
        </w:rPr>
        <w:t xml:space="preserve">по решению вопросов местного значения </w:t>
      </w:r>
      <w:r w:rsidR="0031762E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муниципального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образования </w:t>
      </w:r>
      <w:r w:rsidR="00834CBC">
        <w:rPr>
          <w:rFonts w:ascii="Arial" w:eastAsia="Times New Roman" w:hAnsi="Arial" w:cs="Arial"/>
          <w:sz w:val="24"/>
          <w:szCs w:val="24"/>
          <w:lang w:eastAsia="en-US"/>
        </w:rPr>
        <w:t>Железнодорожного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en-US"/>
        </w:rPr>
        <w:t>по осуществлению внутрен</w:t>
      </w:r>
      <w:r w:rsidR="00E160B9">
        <w:rPr>
          <w:rFonts w:ascii="Arial" w:eastAsia="Times New Roman" w:hAnsi="Arial" w:cs="Arial"/>
          <w:sz w:val="24"/>
          <w:szCs w:val="24"/>
          <w:lang w:eastAsia="en-US"/>
        </w:rPr>
        <w:t xml:space="preserve">него муниципального финансового </w:t>
      </w:r>
      <w:r>
        <w:rPr>
          <w:rFonts w:ascii="Arial" w:eastAsia="Times New Roman" w:hAnsi="Arial" w:cs="Arial"/>
          <w:sz w:val="24"/>
          <w:szCs w:val="24"/>
          <w:lang w:eastAsia="en-US"/>
        </w:rPr>
        <w:t>контроля муниципальному</w:t>
      </w:r>
      <w:r w:rsidRPr="00665F34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>образованию Енисейский район</w:t>
      </w:r>
      <w:r w:rsidRPr="00665F34">
        <w:t xml:space="preserve"> </w:t>
      </w:r>
      <w:r w:rsidRPr="00665F34">
        <w:rPr>
          <w:rFonts w:ascii="Arial" w:eastAsia="Times New Roman" w:hAnsi="Arial" w:cs="Arial"/>
          <w:sz w:val="24"/>
          <w:szCs w:val="24"/>
          <w:lang w:eastAsia="en-US"/>
        </w:rPr>
        <w:t>Красноярского края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31762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834CBC" w:rsidRPr="00214016" w:rsidRDefault="00665F34" w:rsidP="00834C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решения </w:t>
      </w:r>
      <w:r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834CBC" w:rsidRPr="00214016" w:rsidRDefault="005C3853" w:rsidP="00834C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834CBC" w:rsidRPr="00214016">
        <w:rPr>
          <w:rFonts w:ascii="Arial" w:eastAsia="Times New Roman" w:hAnsi="Arial" w:cs="Arial"/>
          <w:sz w:val="24"/>
          <w:szCs w:val="24"/>
        </w:rPr>
        <w:t>.</w:t>
      </w:r>
      <w:r w:rsidR="00665F34">
        <w:rPr>
          <w:rFonts w:ascii="Arial" w:eastAsia="Times New Roman" w:hAnsi="Arial" w:cs="Arial"/>
          <w:sz w:val="24"/>
          <w:szCs w:val="24"/>
        </w:rPr>
        <w:t>Настоящее р</w:t>
      </w:r>
      <w:r w:rsidR="00834CBC" w:rsidRPr="00214016">
        <w:rPr>
          <w:rFonts w:ascii="Arial" w:eastAsia="Times New Roman" w:hAnsi="Arial" w:cs="Arial"/>
          <w:sz w:val="24"/>
          <w:szCs w:val="24"/>
        </w:rPr>
        <w:t>ешение вступает в силу со дня</w:t>
      </w:r>
      <w:r w:rsidR="00665F34">
        <w:rPr>
          <w:rFonts w:ascii="Arial" w:eastAsia="Times New Roman" w:hAnsi="Arial" w:cs="Arial"/>
          <w:sz w:val="24"/>
          <w:szCs w:val="24"/>
        </w:rPr>
        <w:t>, следующего за днем его   официального опубликования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 в печатном издании «</w:t>
      </w:r>
      <w:r w:rsidR="00834CBC">
        <w:rPr>
          <w:rFonts w:ascii="Arial" w:eastAsia="Times New Roman" w:hAnsi="Arial" w:cs="Arial"/>
          <w:sz w:val="24"/>
          <w:szCs w:val="24"/>
        </w:rPr>
        <w:t>Железнодорожный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 вестник», подлежит размещению на официальном сайте </w:t>
      </w:r>
      <w:r w:rsidR="00665F34" w:rsidRPr="00665F34">
        <w:rPr>
          <w:rFonts w:ascii="Arial" w:eastAsia="Times New Roman" w:hAnsi="Arial" w:cs="Arial"/>
          <w:sz w:val="24"/>
          <w:szCs w:val="24"/>
        </w:rPr>
        <w:t>официальном Интернет-сайте администрации Железнодорожного сельсовета Енисейского района Красноярского края zheleznodorozhnyj-r04.gosweb.gosuslugi.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="00834CBC" w:rsidRPr="00214016">
        <w:rPr>
          <w:rFonts w:ascii="Arial" w:hAnsi="Arial" w:cs="Arial"/>
          <w:sz w:val="24"/>
          <w:szCs w:val="24"/>
        </w:rPr>
        <w:t>и применяется к правоотношениям</w:t>
      </w:r>
      <w:r w:rsidR="00783220">
        <w:rPr>
          <w:rFonts w:ascii="Arial" w:hAnsi="Arial" w:cs="Arial"/>
          <w:sz w:val="24"/>
          <w:szCs w:val="24"/>
        </w:rPr>
        <w:t xml:space="preserve">, </w:t>
      </w:r>
      <w:r w:rsidR="00783220" w:rsidRPr="00A75B1B">
        <w:rPr>
          <w:rFonts w:ascii="Arial" w:hAnsi="Arial" w:cs="Arial"/>
          <w:sz w:val="24"/>
          <w:szCs w:val="24"/>
        </w:rPr>
        <w:t>возникш</w:t>
      </w:r>
      <w:r w:rsidR="00834CBC" w:rsidRPr="00A75B1B">
        <w:rPr>
          <w:rFonts w:ascii="Arial" w:hAnsi="Arial" w:cs="Arial"/>
          <w:sz w:val="24"/>
          <w:szCs w:val="24"/>
        </w:rPr>
        <w:t>и</w:t>
      </w:r>
      <w:r w:rsidR="00783220" w:rsidRPr="00A75B1B">
        <w:rPr>
          <w:rFonts w:ascii="Arial" w:hAnsi="Arial" w:cs="Arial"/>
          <w:sz w:val="24"/>
          <w:szCs w:val="24"/>
        </w:rPr>
        <w:t>м</w:t>
      </w:r>
      <w:r w:rsidR="00834CBC" w:rsidRPr="00A75B1B">
        <w:rPr>
          <w:rFonts w:ascii="Arial" w:hAnsi="Arial" w:cs="Arial"/>
          <w:sz w:val="24"/>
          <w:szCs w:val="24"/>
        </w:rPr>
        <w:t xml:space="preserve"> с 01.</w:t>
      </w:r>
      <w:r w:rsidR="00783220" w:rsidRPr="00A75B1B">
        <w:rPr>
          <w:rFonts w:ascii="Arial" w:hAnsi="Arial" w:cs="Arial"/>
          <w:sz w:val="24"/>
          <w:szCs w:val="24"/>
        </w:rPr>
        <w:t>01</w:t>
      </w:r>
      <w:r w:rsidR="00834CBC" w:rsidRPr="00A75B1B">
        <w:rPr>
          <w:rFonts w:ascii="Arial" w:hAnsi="Arial" w:cs="Arial"/>
          <w:sz w:val="24"/>
          <w:szCs w:val="24"/>
        </w:rPr>
        <w:t>.202</w:t>
      </w:r>
      <w:r w:rsidR="00783220" w:rsidRPr="00A75B1B">
        <w:rPr>
          <w:rFonts w:ascii="Arial" w:hAnsi="Arial" w:cs="Arial"/>
          <w:sz w:val="24"/>
          <w:szCs w:val="24"/>
        </w:rPr>
        <w:t>5</w:t>
      </w:r>
      <w:r w:rsidR="00834CBC" w:rsidRPr="00214016">
        <w:rPr>
          <w:rFonts w:ascii="Arial" w:hAnsi="Arial" w:cs="Arial"/>
          <w:sz w:val="24"/>
          <w:szCs w:val="24"/>
        </w:rPr>
        <w:t>.</w:t>
      </w: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9469" w:type="dxa"/>
        <w:tblInd w:w="108" w:type="dxa"/>
        <w:tblLook w:val="00A0" w:firstRow="1" w:lastRow="0" w:firstColumn="1" w:lastColumn="0" w:noHBand="0" w:noVBand="0"/>
      </w:tblPr>
      <w:tblGrid>
        <w:gridCol w:w="19469"/>
      </w:tblGrid>
      <w:tr w:rsidR="00C76C71" w:rsidRPr="009947E8" w:rsidTr="00C76C71">
        <w:trPr>
          <w:trHeight w:val="1274"/>
        </w:trPr>
        <w:tc>
          <w:tcPr>
            <w:tcW w:w="19469" w:type="dxa"/>
            <w:tcBorders>
              <w:top w:val="nil"/>
            </w:tcBorders>
          </w:tcPr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1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722E">
              <w:rPr>
                <w:rFonts w:ascii="Arial" w:hAnsi="Arial" w:cs="Arial"/>
                <w:sz w:val="24"/>
                <w:szCs w:val="24"/>
              </w:rPr>
              <w:t>Е.К.Хмелюков</w:t>
            </w:r>
          </w:p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B249D" w:rsidRPr="009947E8" w:rsidRDefault="002B249D" w:rsidP="00547DC6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C76C71" w:rsidRPr="009947E8" w:rsidRDefault="00C76C71" w:rsidP="00AE722E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0001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22E">
              <w:rPr>
                <w:rFonts w:ascii="Arial" w:hAnsi="Arial" w:cs="Arial"/>
                <w:sz w:val="24"/>
                <w:szCs w:val="24"/>
              </w:rPr>
              <w:t>Г.С.Мельников</w:t>
            </w:r>
          </w:p>
        </w:tc>
      </w:tr>
    </w:tbl>
    <w:p w:rsidR="00F223E0" w:rsidRPr="009947E8" w:rsidRDefault="00F223E0" w:rsidP="00C76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23E0" w:rsidRPr="009947E8" w:rsidSect="00C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19"/>
    <w:rsid w:val="00000107"/>
    <w:rsid w:val="000630B5"/>
    <w:rsid w:val="000716C9"/>
    <w:rsid w:val="000848FA"/>
    <w:rsid w:val="000908D3"/>
    <w:rsid w:val="0018600A"/>
    <w:rsid w:val="001A3BB3"/>
    <w:rsid w:val="001A5119"/>
    <w:rsid w:val="001B5330"/>
    <w:rsid w:val="001D4ED4"/>
    <w:rsid w:val="001D7296"/>
    <w:rsid w:val="001E36F0"/>
    <w:rsid w:val="001F1E23"/>
    <w:rsid w:val="002114F6"/>
    <w:rsid w:val="00224A1A"/>
    <w:rsid w:val="00237510"/>
    <w:rsid w:val="002671DD"/>
    <w:rsid w:val="002A2881"/>
    <w:rsid w:val="002B249D"/>
    <w:rsid w:val="003000E1"/>
    <w:rsid w:val="0031762E"/>
    <w:rsid w:val="00343E94"/>
    <w:rsid w:val="003A526A"/>
    <w:rsid w:val="00411CA6"/>
    <w:rsid w:val="00430A52"/>
    <w:rsid w:val="00431421"/>
    <w:rsid w:val="00443354"/>
    <w:rsid w:val="0044463E"/>
    <w:rsid w:val="004528B6"/>
    <w:rsid w:val="0046089A"/>
    <w:rsid w:val="004A4388"/>
    <w:rsid w:val="004A62CB"/>
    <w:rsid w:val="004F301F"/>
    <w:rsid w:val="005347A8"/>
    <w:rsid w:val="00534EC9"/>
    <w:rsid w:val="005762D7"/>
    <w:rsid w:val="005A5A6C"/>
    <w:rsid w:val="005C3853"/>
    <w:rsid w:val="005C6F19"/>
    <w:rsid w:val="005F4A7A"/>
    <w:rsid w:val="00601295"/>
    <w:rsid w:val="00606866"/>
    <w:rsid w:val="00616414"/>
    <w:rsid w:val="00627FF7"/>
    <w:rsid w:val="006619B2"/>
    <w:rsid w:val="00665F34"/>
    <w:rsid w:val="006B424F"/>
    <w:rsid w:val="007403A0"/>
    <w:rsid w:val="00783220"/>
    <w:rsid w:val="007A5B6D"/>
    <w:rsid w:val="007C28EC"/>
    <w:rsid w:val="007D6FC3"/>
    <w:rsid w:val="007E40DC"/>
    <w:rsid w:val="007F1D03"/>
    <w:rsid w:val="00834CBC"/>
    <w:rsid w:val="008359E5"/>
    <w:rsid w:val="00872594"/>
    <w:rsid w:val="008F4805"/>
    <w:rsid w:val="0090542F"/>
    <w:rsid w:val="0093423F"/>
    <w:rsid w:val="00942FD6"/>
    <w:rsid w:val="0098010E"/>
    <w:rsid w:val="009947E8"/>
    <w:rsid w:val="009E7BE4"/>
    <w:rsid w:val="00A47464"/>
    <w:rsid w:val="00A75B1B"/>
    <w:rsid w:val="00AA253B"/>
    <w:rsid w:val="00AE722E"/>
    <w:rsid w:val="00AE7D44"/>
    <w:rsid w:val="00AF658B"/>
    <w:rsid w:val="00B0100B"/>
    <w:rsid w:val="00B4616B"/>
    <w:rsid w:val="00B966F0"/>
    <w:rsid w:val="00BD30DA"/>
    <w:rsid w:val="00BE6F56"/>
    <w:rsid w:val="00BF34B7"/>
    <w:rsid w:val="00C1090B"/>
    <w:rsid w:val="00C21F3D"/>
    <w:rsid w:val="00C30EA1"/>
    <w:rsid w:val="00C76C71"/>
    <w:rsid w:val="00D5529E"/>
    <w:rsid w:val="00D77A4A"/>
    <w:rsid w:val="00E03195"/>
    <w:rsid w:val="00E160B9"/>
    <w:rsid w:val="00E165AD"/>
    <w:rsid w:val="00E34437"/>
    <w:rsid w:val="00E57E24"/>
    <w:rsid w:val="00E715D5"/>
    <w:rsid w:val="00EA4721"/>
    <w:rsid w:val="00F223E0"/>
    <w:rsid w:val="00F66407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3ACA7-7AB0-4BD0-AA11-15B37E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2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C7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83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Acer</cp:lastModifiedBy>
  <cp:revision>4</cp:revision>
  <cp:lastPrinted>2022-04-28T08:03:00Z</cp:lastPrinted>
  <dcterms:created xsi:type="dcterms:W3CDTF">2024-10-31T06:06:00Z</dcterms:created>
  <dcterms:modified xsi:type="dcterms:W3CDTF">2024-11-01T06:38:00Z</dcterms:modified>
</cp:coreProperties>
</file>