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D06" w:rsidRDefault="00227D06" w:rsidP="00227D06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D06" w:rsidRDefault="00227D06" w:rsidP="00227D06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:rsidR="00227D06" w:rsidRDefault="00227D06" w:rsidP="00227D0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Железнодорожного сельсовета</w:t>
      </w:r>
    </w:p>
    <w:p w:rsidR="00227D06" w:rsidRDefault="00227D06" w:rsidP="00227D06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Енисейского района</w:t>
      </w:r>
    </w:p>
    <w:p w:rsidR="00227D06" w:rsidRDefault="00227D06" w:rsidP="00227D06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:rsidR="00227D06" w:rsidRDefault="00227D06" w:rsidP="00227D06">
      <w:pPr>
        <w:jc w:val="center"/>
        <w:rPr>
          <w:rFonts w:ascii="Arial" w:hAnsi="Arial" w:cs="Arial"/>
          <w:sz w:val="24"/>
          <w:szCs w:val="24"/>
        </w:rPr>
      </w:pPr>
    </w:p>
    <w:p w:rsidR="00227D06" w:rsidRDefault="00227D06" w:rsidP="00227D0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227D06" w:rsidRDefault="00227D06" w:rsidP="00227D06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:rsidR="00227D06" w:rsidRDefault="00227D06" w:rsidP="00227D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F024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.06.2022 г.                              п. </w:t>
      </w:r>
      <w:proofErr w:type="spellStart"/>
      <w:r>
        <w:rPr>
          <w:rFonts w:ascii="Arial" w:hAnsi="Arial" w:cs="Arial"/>
          <w:sz w:val="24"/>
          <w:szCs w:val="24"/>
        </w:rPr>
        <w:t>Абалаково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№ 42-п</w:t>
      </w:r>
    </w:p>
    <w:p w:rsidR="00227D06" w:rsidRDefault="00227D06" w:rsidP="00227D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особенностях осуществления в 2022 году муниципального финансового контроля в отношении главных распорядителей (распорядителей) бюджетных средств, получателей бюджетных средств на территории Железнодорожного сельсовета Енисейского района Красноярского края</w:t>
      </w:r>
    </w:p>
    <w:p w:rsidR="00227D06" w:rsidRDefault="00227D06" w:rsidP="00227D06">
      <w:pPr>
        <w:jc w:val="both"/>
        <w:rPr>
          <w:rFonts w:ascii="Arial" w:hAnsi="Arial" w:cs="Arial"/>
          <w:sz w:val="24"/>
          <w:szCs w:val="24"/>
        </w:rPr>
      </w:pPr>
    </w:p>
    <w:p w:rsidR="00227D06" w:rsidRDefault="00227D06" w:rsidP="00227D06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со статьёй 265 Бюджетного кодекса РФ, ст. 17.1 Федерального закона РФ от 03.06.2003 №131-ФЗ «Об общих принципах организации местного самоуправления в Российской Федерации», а также в соответствии с п. 5 постановления Правительства Российской Федерации от 14.04.2022 №665 «Об особенностях осуществления в 2022 году муниципального финансового контроля в отношении главных распорядителей (распорядителей) бюджетных средств, получателей бюджетных средств», руководствуясь статьей 20 Устава Железнодорожного сельсовета, администрация Железнодорожного сельсовета, ПОСТАНОВЛЯЕТ: </w:t>
      </w:r>
    </w:p>
    <w:p w:rsidR="008F0249" w:rsidRDefault="008F0249" w:rsidP="008F0249">
      <w:pPr>
        <w:pStyle w:val="a4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до 1 января 2023 года администрацией Железнодорожного сельсовета Енисейского района Красноярского края в рамках муниципального финансового контроля не проводятся проверки главных распорядителей (распорядителей) бюджетных средств, получателей бюджетных средств, в том числе являющихся муниципальными заказчиками.</w:t>
      </w:r>
    </w:p>
    <w:p w:rsidR="008F0249" w:rsidRDefault="008F0249" w:rsidP="008F0249">
      <w:pPr>
        <w:pStyle w:val="a4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поступлении от главных распорядителей </w:t>
      </w:r>
      <w:r>
        <w:rPr>
          <w:rFonts w:ascii="Arial" w:hAnsi="Arial" w:cs="Arial"/>
          <w:sz w:val="24"/>
          <w:szCs w:val="24"/>
        </w:rPr>
        <w:t>(распорядителей) бюджетных средств, получателей бюджетных средств, в том числе являющихся муниципальными заказчиками</w:t>
      </w:r>
      <w:r>
        <w:rPr>
          <w:rFonts w:ascii="Arial" w:hAnsi="Arial" w:cs="Arial"/>
          <w:sz w:val="24"/>
          <w:szCs w:val="24"/>
        </w:rPr>
        <w:t xml:space="preserve">, обращений о продлении срока исполнения предписаний администрации Железнодорожного сельсовета, </w:t>
      </w:r>
      <w:r w:rsidR="001B4D45">
        <w:rPr>
          <w:rFonts w:ascii="Arial" w:hAnsi="Arial" w:cs="Arial"/>
          <w:sz w:val="24"/>
          <w:szCs w:val="24"/>
        </w:rPr>
        <w:t>выданных до вступления в силу настоящего постановления, администрация Железнодорожного сельсовета принимает, с учетом требований</w:t>
      </w:r>
      <w:r w:rsidR="00762D0C">
        <w:rPr>
          <w:rFonts w:ascii="Arial" w:hAnsi="Arial" w:cs="Arial"/>
          <w:sz w:val="24"/>
          <w:szCs w:val="24"/>
        </w:rPr>
        <w:t>, предусмотренных  Бюджетным кодексом Российской Федерации, решение об удовлетворении таких обращений в течение  10 рабочих дней со дня поступления таких обращений. При этом вновь устанавливаемый срок исполнения указанных предписаний не может приходиться на дату ранее 1 января 2023 года.</w:t>
      </w:r>
    </w:p>
    <w:p w:rsidR="00762D0C" w:rsidRDefault="00762D0C" w:rsidP="008F0249">
      <w:pPr>
        <w:pStyle w:val="a4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Пункт 1 настоящего постановления не распространяется на проверки, проведение которых осуществляется в соответствии с поручениями Президента Российской Федерации, Правительства Российской Федерации и требованиями Генерального прокурора </w:t>
      </w:r>
      <w:r w:rsidR="00DC00E2">
        <w:rPr>
          <w:rFonts w:ascii="Arial" w:hAnsi="Arial" w:cs="Arial"/>
          <w:sz w:val="24"/>
          <w:szCs w:val="24"/>
        </w:rPr>
        <w:t>Российской Федерации</w:t>
      </w:r>
      <w:r>
        <w:rPr>
          <w:rFonts w:ascii="Arial" w:hAnsi="Arial" w:cs="Arial"/>
          <w:sz w:val="24"/>
          <w:szCs w:val="24"/>
        </w:rPr>
        <w:t>, Федеральной службы безопасности Российской Федерации, Министерства внутренних дел Российской Федерации.</w:t>
      </w:r>
    </w:p>
    <w:p w:rsidR="00762D0C" w:rsidRDefault="00762D0C" w:rsidP="008F0249">
      <w:pPr>
        <w:pStyle w:val="a4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Установить, что проверки, указанные в пункте 1 настоящего постановления, начатые до вступления в силу настоящего постановления, по решению органа муниципального финансового контроля приостанавливаются со сроком возобновления не </w:t>
      </w:r>
      <w:r w:rsidR="00DC00E2">
        <w:rPr>
          <w:rFonts w:ascii="Arial" w:hAnsi="Arial" w:cs="Arial"/>
          <w:sz w:val="24"/>
          <w:szCs w:val="24"/>
        </w:rPr>
        <w:t>ранее 1</w:t>
      </w:r>
      <w:r>
        <w:rPr>
          <w:rFonts w:ascii="Arial" w:hAnsi="Arial" w:cs="Arial"/>
          <w:sz w:val="24"/>
          <w:szCs w:val="24"/>
        </w:rPr>
        <w:t xml:space="preserve"> января 2023 года, либо завершаются не позднее 20 рабочих дней со дня вступления в силу настоящего постановления.</w:t>
      </w:r>
    </w:p>
    <w:p w:rsidR="00DC00E2" w:rsidRPr="00DC00E2" w:rsidRDefault="00762D0C" w:rsidP="008F0249">
      <w:pPr>
        <w:pStyle w:val="a4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DC00E2">
        <w:rPr>
          <w:rFonts w:ascii="Arial" w:hAnsi="Arial" w:cs="Arial"/>
          <w:sz w:val="24"/>
          <w:szCs w:val="24"/>
        </w:rPr>
        <w:t>подлежит</w:t>
      </w:r>
      <w:r>
        <w:rPr>
          <w:rFonts w:ascii="Arial" w:hAnsi="Arial" w:cs="Arial"/>
          <w:sz w:val="24"/>
          <w:szCs w:val="24"/>
        </w:rPr>
        <w:t xml:space="preserve"> официальному </w:t>
      </w:r>
      <w:r w:rsidR="00DC00E2">
        <w:rPr>
          <w:rFonts w:ascii="Arial" w:hAnsi="Arial" w:cs="Arial"/>
          <w:sz w:val="24"/>
          <w:szCs w:val="24"/>
        </w:rPr>
        <w:t>опубликованию</w:t>
      </w:r>
      <w:r>
        <w:rPr>
          <w:rFonts w:ascii="Arial" w:hAnsi="Arial" w:cs="Arial"/>
          <w:sz w:val="24"/>
          <w:szCs w:val="24"/>
        </w:rPr>
        <w:t xml:space="preserve"> в информационном издании «Железнодорожный </w:t>
      </w:r>
      <w:r w:rsidR="00DC00E2">
        <w:rPr>
          <w:rFonts w:ascii="Arial" w:hAnsi="Arial" w:cs="Arial"/>
          <w:sz w:val="24"/>
          <w:szCs w:val="24"/>
        </w:rPr>
        <w:t xml:space="preserve">вестник» и размещению на официальном сайте администрации Железнодорожного сельсовета </w:t>
      </w:r>
      <w:hyperlink r:id="rId6" w:tgtFrame="_blank" w:history="1">
        <w:r w:rsidR="00DC00E2" w:rsidRPr="0090149D">
          <w:rPr>
            <w:rFonts w:ascii="Times New Roman" w:eastAsia="Times New Roman" w:hAnsi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https://железнодорожный24.рф/</w:t>
        </w:r>
      </w:hyperlink>
      <w:r w:rsidR="00DC00E2">
        <w:rPr>
          <w:rFonts w:ascii="Times New Roman" w:eastAsia="Times New Roman" w:hAnsi="Times New Roman"/>
          <w:color w:val="0000FF"/>
          <w:sz w:val="28"/>
          <w:szCs w:val="28"/>
          <w:u w:val="single"/>
          <w:shd w:val="clear" w:color="auto" w:fill="FFFFFF"/>
          <w:lang w:eastAsia="ru-RU"/>
        </w:rPr>
        <w:t>.</w:t>
      </w:r>
    </w:p>
    <w:p w:rsidR="00DC00E2" w:rsidRDefault="00DC00E2" w:rsidP="008F0249">
      <w:pPr>
        <w:pStyle w:val="a4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DC00E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Постановление вступает в силу в день, следующий за днем его официального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C00E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опубликования </w:t>
      </w:r>
      <w:r>
        <w:rPr>
          <w:rFonts w:ascii="Arial" w:hAnsi="Arial" w:cs="Arial"/>
          <w:sz w:val="24"/>
          <w:szCs w:val="24"/>
        </w:rPr>
        <w:t>в информационном издании «Железнодорожный вестник»</w:t>
      </w:r>
      <w:r>
        <w:rPr>
          <w:rFonts w:ascii="Arial" w:hAnsi="Arial" w:cs="Arial"/>
          <w:sz w:val="24"/>
          <w:szCs w:val="24"/>
        </w:rPr>
        <w:t>.</w:t>
      </w:r>
    </w:p>
    <w:p w:rsidR="00DC00E2" w:rsidRDefault="00DC00E2" w:rsidP="00DC00E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00E2" w:rsidRDefault="00DC00E2" w:rsidP="00DC00E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2D0C" w:rsidRPr="00DC00E2" w:rsidRDefault="00DC00E2" w:rsidP="00DC00E2">
      <w:pPr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сельсовета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Г.С.Мельников</w:t>
      </w:r>
      <w:proofErr w:type="spellEnd"/>
      <w:r w:rsidRPr="00DC00E2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bookmarkEnd w:id="0"/>
    <w:p w:rsidR="00C325CF" w:rsidRDefault="00DC00E2"/>
    <w:sectPr w:rsidR="00C32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16183A"/>
    <w:multiLevelType w:val="hybridMultilevel"/>
    <w:tmpl w:val="58228650"/>
    <w:lvl w:ilvl="0" w:tplc="D27203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108"/>
    <w:rsid w:val="001B4D45"/>
    <w:rsid w:val="00201407"/>
    <w:rsid w:val="00227D06"/>
    <w:rsid w:val="006C7108"/>
    <w:rsid w:val="006D3E1F"/>
    <w:rsid w:val="00762D0C"/>
    <w:rsid w:val="008F0249"/>
    <w:rsid w:val="00DC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0DBCE-F331-45D3-860D-09D80863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D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7D0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F02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0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00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24-jlcdaedgupyckba5a4q.xn--p1a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cp:lastPrinted>2022-06-24T03:54:00Z</cp:lastPrinted>
  <dcterms:created xsi:type="dcterms:W3CDTF">2022-06-24T01:57:00Z</dcterms:created>
  <dcterms:modified xsi:type="dcterms:W3CDTF">2022-06-24T03:55:00Z</dcterms:modified>
</cp:coreProperties>
</file>