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18" w:rsidRPr="005E273B" w:rsidRDefault="00662718">
      <w:pPr>
        <w:rPr>
          <w:lang w:val="en-US"/>
        </w:rPr>
      </w:pPr>
    </w:p>
    <w:p w:rsidR="00662718" w:rsidRDefault="00662718"/>
    <w:p w:rsidR="00662718" w:rsidRDefault="00662718"/>
    <w:p w:rsidR="00662718" w:rsidRPr="00662718" w:rsidRDefault="00662718" w:rsidP="006627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817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18" w:rsidRPr="00662718" w:rsidRDefault="00662718" w:rsidP="00662718">
      <w:pPr>
        <w:jc w:val="center"/>
        <w:rPr>
          <w:rFonts w:ascii="Arial" w:hAnsi="Arial" w:cs="Arial"/>
        </w:rPr>
      </w:pPr>
      <w:r w:rsidRPr="00662718">
        <w:rPr>
          <w:rFonts w:ascii="Arial" w:hAnsi="Arial" w:cs="Arial"/>
        </w:rPr>
        <w:t>РОССИЙСКАЯ ФЕДЕРАЦИЯ</w:t>
      </w:r>
    </w:p>
    <w:p w:rsidR="00662718" w:rsidRPr="00662718" w:rsidRDefault="00662718" w:rsidP="00662718">
      <w:pPr>
        <w:jc w:val="center"/>
        <w:rPr>
          <w:rFonts w:ascii="Arial" w:hAnsi="Arial" w:cs="Arial"/>
          <w:b/>
        </w:rPr>
      </w:pPr>
      <w:r w:rsidRPr="00662718">
        <w:rPr>
          <w:rFonts w:ascii="Arial" w:hAnsi="Arial" w:cs="Arial"/>
          <w:b/>
        </w:rPr>
        <w:t>Железнодорожный сельский Совет депутатов</w:t>
      </w:r>
    </w:p>
    <w:p w:rsidR="00662718" w:rsidRPr="00662718" w:rsidRDefault="00662718" w:rsidP="00DB4F80">
      <w:pPr>
        <w:ind w:left="1134" w:right="851"/>
        <w:jc w:val="center"/>
        <w:rPr>
          <w:rFonts w:ascii="Arial" w:hAnsi="Arial" w:cs="Arial"/>
        </w:rPr>
      </w:pPr>
      <w:r w:rsidRPr="00662718">
        <w:rPr>
          <w:rFonts w:ascii="Arial" w:hAnsi="Arial" w:cs="Arial"/>
        </w:rPr>
        <w:t>Енисейского района</w:t>
      </w:r>
    </w:p>
    <w:p w:rsidR="00662718" w:rsidRPr="00662718" w:rsidRDefault="00662718" w:rsidP="00662718">
      <w:pPr>
        <w:jc w:val="center"/>
        <w:rPr>
          <w:rFonts w:ascii="Arial" w:hAnsi="Arial" w:cs="Arial"/>
          <w:i/>
        </w:rPr>
      </w:pPr>
      <w:r w:rsidRPr="00662718">
        <w:rPr>
          <w:rFonts w:ascii="Arial" w:hAnsi="Arial" w:cs="Arial"/>
        </w:rPr>
        <w:t>Красноярского края</w:t>
      </w: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  <w:i/>
        </w:rPr>
      </w:pPr>
    </w:p>
    <w:p w:rsidR="00662718" w:rsidRPr="00662718" w:rsidRDefault="00662718" w:rsidP="00662718">
      <w:pPr>
        <w:tabs>
          <w:tab w:val="left" w:pos="4020"/>
        </w:tabs>
        <w:rPr>
          <w:rFonts w:ascii="Arial" w:hAnsi="Arial" w:cs="Arial"/>
          <w:i/>
        </w:rPr>
      </w:pPr>
    </w:p>
    <w:p w:rsidR="00662718" w:rsidRPr="00662718" w:rsidRDefault="00B86695" w:rsidP="00662718">
      <w:pPr>
        <w:tabs>
          <w:tab w:val="left" w:pos="4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09</w:t>
      </w:r>
      <w:r w:rsidR="00662718" w:rsidRPr="00662718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662718" w:rsidRPr="00662718">
        <w:rPr>
          <w:rFonts w:ascii="Arial" w:hAnsi="Arial" w:cs="Arial"/>
        </w:rPr>
        <w:t>.2024 г.</w:t>
      </w:r>
      <w:r w:rsidR="00662718" w:rsidRPr="00662718">
        <w:rPr>
          <w:rFonts w:ascii="Arial" w:hAnsi="Arial" w:cs="Arial"/>
          <w:i/>
        </w:rPr>
        <w:t xml:space="preserve">                                </w:t>
      </w:r>
      <w:r w:rsidR="00662718" w:rsidRPr="00662718">
        <w:rPr>
          <w:rFonts w:ascii="Arial" w:hAnsi="Arial" w:cs="Arial"/>
        </w:rPr>
        <w:t>РЕШЕНИЕ                                      № 16-21</w:t>
      </w:r>
      <w:r>
        <w:rPr>
          <w:rFonts w:ascii="Arial" w:hAnsi="Arial" w:cs="Arial"/>
        </w:rPr>
        <w:t>5</w:t>
      </w:r>
      <w:r w:rsidR="00662718" w:rsidRPr="00662718">
        <w:rPr>
          <w:rFonts w:ascii="Arial" w:hAnsi="Arial" w:cs="Arial"/>
        </w:rPr>
        <w:t>р</w:t>
      </w:r>
    </w:p>
    <w:p w:rsidR="00662718" w:rsidRPr="00662718" w:rsidRDefault="00662718" w:rsidP="00662718">
      <w:pPr>
        <w:ind w:firstLine="851"/>
        <w:rPr>
          <w:rFonts w:ascii="Arial" w:hAnsi="Arial" w:cs="Arial"/>
        </w:rPr>
      </w:pPr>
    </w:p>
    <w:tbl>
      <w:tblPr>
        <w:tblW w:w="9834" w:type="dxa"/>
        <w:jc w:val="center"/>
        <w:tblInd w:w="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4"/>
      </w:tblGrid>
      <w:tr w:rsidR="00662718" w:rsidRPr="00662718" w:rsidTr="00DB4F80">
        <w:trPr>
          <w:trHeight w:val="423"/>
          <w:jc w:val="center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718" w:rsidRDefault="00662718" w:rsidP="00662718">
            <w:pPr>
              <w:jc w:val="center"/>
              <w:rPr>
                <w:rFonts w:ascii="Arial" w:hAnsi="Arial" w:cs="Arial"/>
              </w:rPr>
            </w:pPr>
          </w:p>
          <w:p w:rsidR="00B86695" w:rsidRDefault="00B86695" w:rsidP="00B866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 </w:t>
            </w:r>
            <w:r w:rsidR="0033175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исполнении бюджета поселения за 2023 год</w:t>
            </w:r>
          </w:p>
          <w:p w:rsidR="00B86695" w:rsidRPr="00662718" w:rsidRDefault="00B86695" w:rsidP="006627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72EA" w:rsidRDefault="00662718" w:rsidP="00B86695">
      <w:r w:rsidRPr="00662718">
        <w:rPr>
          <w:rFonts w:ascii="Arial" w:hAnsi="Arial" w:cs="Arial"/>
          <w:b/>
        </w:rPr>
        <w:t xml:space="preserve"> </w:t>
      </w:r>
    </w:p>
    <w:p w:rsidR="000872EA" w:rsidRDefault="000872EA" w:rsidP="000872EA">
      <w:pPr>
        <w:numPr>
          <w:ilvl w:val="0"/>
          <w:numId w:val="2"/>
        </w:numPr>
        <w:tabs>
          <w:tab w:val="num" w:pos="360"/>
        </w:tabs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Уставом Железнодорожного сельсовета Енисейского района, руководствуясь ст.30 Положения о бюджетном процессе в Железнодорожном сельсовете, утвержденного решением Железнодорожного сельского совета депутатов от </w:t>
      </w:r>
      <w:r w:rsidR="0052137A">
        <w:rPr>
          <w:rFonts w:ascii="Arial" w:hAnsi="Arial" w:cs="Arial"/>
        </w:rPr>
        <w:t>16.08.2023 №13-167р</w:t>
      </w:r>
      <w:r>
        <w:rPr>
          <w:rFonts w:ascii="Arial" w:hAnsi="Arial" w:cs="Arial"/>
        </w:rPr>
        <w:t xml:space="preserve">, Железнодорожный сельский Совет </w:t>
      </w:r>
      <w:r w:rsidR="005C10AB">
        <w:rPr>
          <w:rFonts w:ascii="Arial" w:hAnsi="Arial" w:cs="Arial"/>
        </w:rPr>
        <w:t>депутатов, РЕШИЛ</w:t>
      </w:r>
      <w:r>
        <w:rPr>
          <w:rFonts w:ascii="Arial" w:hAnsi="Arial" w:cs="Arial"/>
          <w:b/>
        </w:rPr>
        <w:t>:</w:t>
      </w:r>
    </w:p>
    <w:p w:rsidR="000872EA" w:rsidRPr="00985A24" w:rsidRDefault="000872EA" w:rsidP="000872EA">
      <w:pPr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rFonts w:ascii="Arial" w:hAnsi="Arial" w:cs="Arial"/>
        </w:rPr>
      </w:pPr>
      <w:r w:rsidRPr="00985A24">
        <w:rPr>
          <w:rFonts w:ascii="Arial" w:hAnsi="Arial" w:cs="Arial"/>
        </w:rPr>
        <w:t>Утвердить отчет об исполнении бюджета за 202</w:t>
      </w:r>
      <w:r w:rsidR="0073767A" w:rsidRPr="00985A24">
        <w:rPr>
          <w:rFonts w:ascii="Arial" w:hAnsi="Arial" w:cs="Arial"/>
        </w:rPr>
        <w:t>3</w:t>
      </w:r>
      <w:r w:rsidRPr="00985A24">
        <w:rPr>
          <w:rFonts w:ascii="Arial" w:hAnsi="Arial" w:cs="Arial"/>
        </w:rPr>
        <w:t xml:space="preserve"> год по доходам в сумме </w:t>
      </w:r>
      <w:r w:rsidR="005C10AB" w:rsidRPr="00985A24">
        <w:rPr>
          <w:rFonts w:ascii="Arial" w:hAnsi="Arial" w:cs="Arial"/>
        </w:rPr>
        <w:t>7 946,9</w:t>
      </w:r>
      <w:r w:rsidRPr="00985A24">
        <w:rPr>
          <w:rFonts w:ascii="Arial" w:hAnsi="Arial" w:cs="Arial"/>
        </w:rPr>
        <w:t xml:space="preserve"> тыс. рублей, по расходам в сумме </w:t>
      </w:r>
      <w:r w:rsidR="003A6FF9" w:rsidRPr="00985A24">
        <w:rPr>
          <w:rFonts w:ascii="Arial" w:hAnsi="Arial" w:cs="Arial"/>
        </w:rPr>
        <w:t>8663,4</w:t>
      </w:r>
      <w:r w:rsidRPr="00985A24">
        <w:rPr>
          <w:rFonts w:ascii="Arial" w:hAnsi="Arial" w:cs="Arial"/>
        </w:rPr>
        <w:t xml:space="preserve"> тыс. рублей с превышением </w:t>
      </w:r>
      <w:r w:rsidR="00985A24" w:rsidRPr="00985A24">
        <w:rPr>
          <w:rFonts w:ascii="Arial" w:hAnsi="Arial" w:cs="Arial"/>
        </w:rPr>
        <w:t>расходов</w:t>
      </w:r>
      <w:r w:rsidRPr="00985A24">
        <w:rPr>
          <w:rFonts w:ascii="Arial" w:hAnsi="Arial" w:cs="Arial"/>
        </w:rPr>
        <w:t xml:space="preserve"> над </w:t>
      </w:r>
      <w:r w:rsidR="00985A24" w:rsidRPr="00985A24">
        <w:rPr>
          <w:rFonts w:ascii="Arial" w:hAnsi="Arial" w:cs="Arial"/>
        </w:rPr>
        <w:t>доходами</w:t>
      </w:r>
      <w:r w:rsidRPr="00985A24">
        <w:rPr>
          <w:rFonts w:ascii="Arial" w:hAnsi="Arial" w:cs="Arial"/>
        </w:rPr>
        <w:t xml:space="preserve"> (</w:t>
      </w:r>
      <w:r w:rsidR="00985A24" w:rsidRPr="00985A24">
        <w:rPr>
          <w:rFonts w:ascii="Arial" w:hAnsi="Arial" w:cs="Arial"/>
        </w:rPr>
        <w:t>дефицит</w:t>
      </w:r>
      <w:r w:rsidRPr="00985A24">
        <w:rPr>
          <w:rFonts w:ascii="Arial" w:hAnsi="Arial" w:cs="Arial"/>
        </w:rPr>
        <w:t xml:space="preserve"> бюджета) в сумме </w:t>
      </w:r>
      <w:r w:rsidR="003A6FF9" w:rsidRPr="00985A24">
        <w:rPr>
          <w:rFonts w:ascii="Arial" w:hAnsi="Arial" w:cs="Arial"/>
        </w:rPr>
        <w:t>716,5</w:t>
      </w:r>
      <w:r w:rsidRPr="00985A24">
        <w:rPr>
          <w:rFonts w:ascii="Arial" w:hAnsi="Arial" w:cs="Arial"/>
        </w:rPr>
        <w:t xml:space="preserve"> тыс. рублей и со следующими показателями:</w:t>
      </w:r>
    </w:p>
    <w:p w:rsidR="00B86695" w:rsidRDefault="003A6FF9" w:rsidP="003A6FF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а</w:t>
      </w:r>
      <w:r w:rsidRPr="003A6FF9">
        <w:rPr>
          <w:rFonts w:ascii="Arial" w:hAnsi="Arial" w:cs="Arial"/>
        </w:rPr>
        <w:t xml:space="preserve">) источников финансирования дефицита бюджета за 2023 год по кодам </w:t>
      </w:r>
      <w:r>
        <w:rPr>
          <w:rFonts w:ascii="Arial" w:hAnsi="Arial" w:cs="Arial"/>
        </w:rPr>
        <w:t xml:space="preserve">              </w:t>
      </w:r>
    </w:p>
    <w:p w:rsidR="003A6FF9" w:rsidRPr="003A6FF9" w:rsidRDefault="003A6FF9" w:rsidP="00B86695">
      <w:pPr>
        <w:jc w:val="both"/>
        <w:rPr>
          <w:rFonts w:ascii="Arial" w:hAnsi="Arial" w:cs="Arial"/>
        </w:rPr>
      </w:pPr>
      <w:r w:rsidRPr="003A6FF9">
        <w:rPr>
          <w:rFonts w:ascii="Arial" w:hAnsi="Arial" w:cs="Arial"/>
        </w:rPr>
        <w:t>классификации источников финансирования дефицитов бюджетов, согласно приложению 1 к настоящему решению;</w:t>
      </w:r>
    </w:p>
    <w:p w:rsidR="003A6FF9" w:rsidRDefault="003A6FF9" w:rsidP="003A6FF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доходов бюджета за 2023 год по кодам классификации доходов бюджетов, согласно приложению 2 к настоящему решению;</w:t>
      </w:r>
    </w:p>
    <w:p w:rsidR="003A6FF9" w:rsidRDefault="003A6FF9" w:rsidP="003A6FF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расходов бюджета по разделам и подразделам классификации расходов бюджетов, согласно приложению 3 к настоящему решению.                                                                       </w:t>
      </w:r>
    </w:p>
    <w:p w:rsidR="003A6FF9" w:rsidRDefault="003A6FF9" w:rsidP="003A6FF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г) расходов бюджета за 2023 год по ведомственной структуре расходов районного бюджета согласно приложению 4 к настоящему решению;</w:t>
      </w:r>
    </w:p>
    <w:p w:rsidR="000872EA" w:rsidRDefault="000872EA" w:rsidP="000872EA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</w:t>
      </w:r>
      <w:r w:rsidR="00261CE4">
        <w:rPr>
          <w:rFonts w:ascii="Arial" w:hAnsi="Arial" w:cs="Arial"/>
          <w:sz w:val="24"/>
          <w:szCs w:val="24"/>
        </w:rPr>
        <w:t xml:space="preserve"> (обнародования)</w:t>
      </w:r>
      <w:r>
        <w:rPr>
          <w:rFonts w:ascii="Arial" w:hAnsi="Arial" w:cs="Arial"/>
          <w:sz w:val="24"/>
          <w:szCs w:val="24"/>
        </w:rPr>
        <w:t xml:space="preserve"> в информационном печатном из</w:t>
      </w:r>
      <w:r w:rsidR="00261CE4">
        <w:rPr>
          <w:rFonts w:ascii="Arial" w:hAnsi="Arial" w:cs="Arial"/>
          <w:sz w:val="24"/>
          <w:szCs w:val="24"/>
        </w:rPr>
        <w:t xml:space="preserve">дании «Железнодорожный вестник», подлежит  размещению  </w:t>
      </w:r>
      <w:proofErr w:type="gramStart"/>
      <w:r w:rsidR="00261CE4">
        <w:rPr>
          <w:rFonts w:ascii="Arial" w:hAnsi="Arial" w:cs="Arial"/>
          <w:sz w:val="24"/>
          <w:szCs w:val="24"/>
        </w:rPr>
        <w:t>на</w:t>
      </w:r>
      <w:proofErr w:type="gramEnd"/>
      <w:r w:rsidR="00261CE4">
        <w:rPr>
          <w:rFonts w:ascii="Arial" w:hAnsi="Arial" w:cs="Arial"/>
          <w:sz w:val="24"/>
          <w:szCs w:val="24"/>
        </w:rPr>
        <w:t xml:space="preserve">  официальном </w:t>
      </w:r>
    </w:p>
    <w:p w:rsidR="00261CE4" w:rsidRDefault="00261CE4" w:rsidP="00261CE4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261CE4">
        <w:rPr>
          <w:rFonts w:ascii="Arial" w:hAnsi="Arial" w:cs="Arial"/>
          <w:sz w:val="24"/>
          <w:szCs w:val="24"/>
        </w:rPr>
        <w:t>сайте</w:t>
      </w:r>
      <w:proofErr w:type="gramEnd"/>
      <w:r w:rsidRPr="00261CE4">
        <w:rPr>
          <w:rFonts w:ascii="Arial" w:hAnsi="Arial" w:cs="Arial"/>
          <w:sz w:val="24"/>
          <w:szCs w:val="24"/>
        </w:rPr>
        <w:t xml:space="preserve"> администрации Железнодорожного сельсовета  - zheleznodorozhnyj-r04.gosweb.gosuslugi.ru  </w:t>
      </w:r>
      <w:r>
        <w:rPr>
          <w:rFonts w:ascii="Arial" w:hAnsi="Arial" w:cs="Arial"/>
          <w:sz w:val="24"/>
          <w:szCs w:val="24"/>
        </w:rPr>
        <w:t>.</w:t>
      </w:r>
    </w:p>
    <w:p w:rsidR="000872EA" w:rsidRDefault="000872EA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главу                   Железнодорожного сельсовета (Г.С.Мельников). </w:t>
      </w:r>
    </w:p>
    <w:p w:rsidR="000872EA" w:rsidRDefault="000872EA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7D021F" w:rsidRDefault="007D021F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7D021F" w:rsidRDefault="007D021F" w:rsidP="000872EA">
      <w:pPr>
        <w:pStyle w:val="ad"/>
        <w:ind w:left="0"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B86695" w:rsidRDefault="00B86695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0872EA" w:rsidRDefault="000872EA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B8669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Г.С.Мельников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0"/>
        <w:gridCol w:w="29"/>
        <w:gridCol w:w="488"/>
        <w:gridCol w:w="383"/>
        <w:gridCol w:w="417"/>
        <w:gridCol w:w="417"/>
        <w:gridCol w:w="74"/>
        <w:gridCol w:w="443"/>
        <w:gridCol w:w="417"/>
        <w:gridCol w:w="617"/>
        <w:gridCol w:w="520"/>
        <w:gridCol w:w="2114"/>
        <w:gridCol w:w="567"/>
        <w:gridCol w:w="851"/>
        <w:gridCol w:w="283"/>
        <w:gridCol w:w="851"/>
        <w:gridCol w:w="425"/>
        <w:gridCol w:w="236"/>
        <w:gridCol w:w="331"/>
      </w:tblGrid>
      <w:tr w:rsidR="00A40341" w:rsidRPr="00A40341" w:rsidTr="004A52CE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0" w:name="RANGE!A1:F25"/>
            <w:bookmarkEnd w:id="0"/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225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2257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A40341" w:rsidRPr="00A40341" w:rsidTr="004A52CE">
        <w:trPr>
          <w:gridAfter w:val="2"/>
          <w:wAfter w:w="567" w:type="dxa"/>
          <w:trHeight w:val="49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2257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225751" w:rsidP="002257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 решению Железнодорожного сельского Совета депут</w:t>
            </w:r>
            <w:r>
              <w:rPr>
                <w:rFonts w:ascii="Arial" w:hAnsi="Arial" w:cs="Arial"/>
                <w:sz w:val="20"/>
                <w:szCs w:val="20"/>
              </w:rPr>
              <w:t>атов от  09.07.2024 г. № 16-215р</w:t>
            </w:r>
            <w:r w:rsidRPr="00A403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341" w:rsidRPr="00A40341" w:rsidTr="004A52CE">
        <w:trPr>
          <w:gridAfter w:val="2"/>
          <w:wAfter w:w="567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22575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2"/>
          <w:wAfter w:w="567" w:type="dxa"/>
          <w:trHeight w:val="623"/>
        </w:trPr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  <w:r w:rsidRPr="00A40341">
              <w:rPr>
                <w:rFonts w:ascii="Arial" w:hAnsi="Arial" w:cs="Arial"/>
                <w:sz w:val="22"/>
                <w:szCs w:val="22"/>
              </w:rPr>
              <w:t xml:space="preserve"> Источники финансирования дефицита  бюджета по кодам </w:t>
            </w:r>
            <w:proofErr w:type="gramStart"/>
            <w:r w:rsidRPr="00A40341">
              <w:rPr>
                <w:rFonts w:ascii="Arial" w:hAnsi="Arial" w:cs="Arial"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  <w:r w:rsidRPr="00A40341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40341" w:rsidRPr="00A40341" w:rsidTr="002C157B">
        <w:trPr>
          <w:gridAfter w:val="1"/>
          <w:wAfter w:w="331" w:type="dxa"/>
          <w:trHeight w:val="80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</w:tr>
      <w:tr w:rsidR="00A40341" w:rsidRPr="00A40341" w:rsidTr="002C157B">
        <w:trPr>
          <w:gridAfter w:val="2"/>
          <w:wAfter w:w="567" w:type="dxa"/>
          <w:trHeight w:val="80"/>
        </w:trPr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A40341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40341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4034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4034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План</w:t>
            </w:r>
            <w:r w:rsidRPr="00A40341">
              <w:rPr>
                <w:rFonts w:ascii="Arial" w:hAnsi="Arial" w:cs="Arial"/>
                <w:sz w:val="20"/>
                <w:szCs w:val="20"/>
              </w:rPr>
              <w:br/>
              <w:t>2023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Факт</w:t>
            </w:r>
            <w:r w:rsidRPr="00A40341">
              <w:rPr>
                <w:rFonts w:ascii="Arial" w:hAnsi="Arial" w:cs="Arial"/>
                <w:sz w:val="20"/>
                <w:szCs w:val="20"/>
              </w:rPr>
              <w:br/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ind w:left="-958" w:firstLine="9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76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031 01 03 00 00 00 0000 000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02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031 01 03 01 00 00 0000 700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031 01 03 01 00 10 0000 710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031 01 03 01 00 00 0000 800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127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031 01 03 01 00 10 0000 810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-333,7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031 01 05 00 00 00 0000 000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1 388,6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716,6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031 01 05 02 00 00 0000 500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031 01 05 02 01 00 0000 510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031 01 05 02 01 10 0000 510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-8 076,9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-7 946,9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031 01 05 00 00 00 0000 600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031 01 05 02 00 00 0000 600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031 01 05 02 01 00 0000 610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510"/>
        </w:trPr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031 01 05 02 01 10 0000 610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9 465,5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8 663,4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gridAfter w:val="1"/>
          <w:wAfter w:w="331" w:type="dxa"/>
          <w:trHeight w:val="255"/>
        </w:trPr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1 722,3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341">
              <w:rPr>
                <w:rFonts w:ascii="Arial" w:hAnsi="Arial" w:cs="Arial"/>
                <w:b/>
                <w:bCs/>
                <w:sz w:val="20"/>
                <w:szCs w:val="20"/>
              </w:rPr>
              <w:t>1 050,3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  <w:bookmarkStart w:id="1" w:name="RANGE!A1:M86"/>
            <w:bookmarkEnd w:id="1"/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0341" w:rsidRPr="00A40341" w:rsidRDefault="00A40341" w:rsidP="002C1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A40341" w:rsidRPr="00A40341" w:rsidTr="004A52CE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2C15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4A52CE">
        <w:trPr>
          <w:trHeight w:val="18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2C157B" w:rsidP="002C157B">
            <w:pPr>
              <w:jc w:val="right"/>
              <w:rPr>
                <w:sz w:val="20"/>
                <w:szCs w:val="20"/>
              </w:rPr>
            </w:pPr>
            <w:r w:rsidRPr="002C157B">
              <w:rPr>
                <w:sz w:val="20"/>
                <w:szCs w:val="20"/>
              </w:rPr>
              <w:t>от  09.07.2024 г. № 16-215р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0341" w:rsidRPr="00A40341" w:rsidTr="004A52CE">
        <w:trPr>
          <w:trHeight w:val="709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A40341" w:rsidRDefault="00A40341" w:rsidP="007B4E60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40341">
              <w:rPr>
                <w:rFonts w:ascii="Arial" w:hAnsi="Arial" w:cs="Arial"/>
              </w:rPr>
              <w:t xml:space="preserve">Доходы бюджета  по кодам классификации доходов бюджетов 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341" w:rsidRPr="00A40341" w:rsidRDefault="00A40341" w:rsidP="007B4E6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341" w:rsidRPr="00A40341" w:rsidRDefault="00A40341" w:rsidP="007B4E60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A403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341" w:rsidRPr="00A40341" w:rsidRDefault="00A40341" w:rsidP="007B4E60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</w:tr>
      <w:tr w:rsidR="007B4E60" w:rsidRPr="00A40341" w:rsidTr="007B4E60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0D49A5" w:rsidRDefault="007B4E60" w:rsidP="00C64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0D49A5" w:rsidRDefault="007B4E60" w:rsidP="00C64F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A5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  <w:p w:rsidR="007B4E60" w:rsidRPr="000D49A5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341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7B4E60" w:rsidRPr="00A40341" w:rsidTr="007B4E60">
        <w:trPr>
          <w:trHeight w:val="20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0" w:rsidRPr="00A40341" w:rsidRDefault="007B4E60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0341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0" w:rsidRPr="00A40341" w:rsidRDefault="007B4E60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0" w:rsidRPr="00A40341" w:rsidRDefault="007B4E60" w:rsidP="00A40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341" w:rsidRPr="00A40341" w:rsidTr="004A52CE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496,8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79,3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</w:tr>
      <w:tr w:rsidR="00A40341" w:rsidRPr="00A40341" w:rsidTr="007B4E60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,а</w:t>
            </w:r>
            <w:proofErr w:type="spellEnd"/>
            <w:proofErr w:type="gramEnd"/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 xml:space="preserve">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004D36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B4E60">
        <w:trPr>
          <w:trHeight w:val="1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  <w:r w:rsidR="007A7B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P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доходы физических лиц с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доходов, полученных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180,0</w:t>
            </w: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P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6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49A5" w:rsidRPr="00A40341" w:rsidRDefault="000D49A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9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A0280" w:rsidRPr="00A40341" w:rsidRDefault="002A0280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-18,8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EF2CEA" w:rsidP="00EF2C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EF2CEA" w:rsidP="00EF2C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EF2CEA" w:rsidP="00EF2C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-89,3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-224,5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-734,3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004D36" w:rsidRDefault="00872E6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004D36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004D36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872E65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-125,1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004D36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95,0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,С</w:t>
            </w:r>
            <w:proofErr w:type="gramEnd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872E65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8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872E65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87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2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710A57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710A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710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 законами суб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710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Административные штрафы,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установленные законами суб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>ъ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327E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пени,</w:t>
            </w:r>
            <w:r w:rsidR="00710A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уплаченные в случае просрочки исполнения поставщико</w:t>
            </w:r>
            <w:proofErr w:type="gramStart"/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м(</w:t>
            </w:r>
            <w:proofErr w:type="gramEnd"/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подрядчиком, исполнителем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Инициативные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платежи, зачисляемые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7 450,1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7 450,1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8 866,9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7A7B9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3 525,3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средств, поступивших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8F7631" w:rsidP="008F76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8F7631" w:rsidRPr="00A40341" w:rsidRDefault="008F7631" w:rsidP="008F76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7A7B91">
        <w:trPr>
          <w:trHeight w:val="1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за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счет 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 бюджетов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0341" w:rsidRPr="00A40341" w:rsidTr="004A52CE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</w:t>
            </w:r>
            <w:r w:rsidR="00327E28" w:rsidRPr="00A40341">
              <w:rPr>
                <w:rFonts w:ascii="Arial" w:hAnsi="Arial" w:cs="Arial"/>
                <w:color w:val="000000"/>
                <w:sz w:val="18"/>
                <w:szCs w:val="18"/>
              </w:rPr>
              <w:t>органами</w:t>
            </w: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4A52CE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4A52CE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5 206,5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5826E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031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5826EE" w:rsidRDefault="00A40341" w:rsidP="00A40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826EE">
              <w:rPr>
                <w:rFonts w:ascii="Arial" w:hAnsi="Arial" w:cs="Arial"/>
                <w:color w:val="000000"/>
                <w:sz w:val="16"/>
                <w:szCs w:val="16"/>
              </w:rPr>
              <w:t>-1 416,8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826EE" w:rsidRPr="00A40341" w:rsidRDefault="005826EE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0341" w:rsidRPr="00A40341" w:rsidTr="007A7B9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0341" w:rsidRPr="00A40341" w:rsidRDefault="00A40341" w:rsidP="00A403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4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8 076,9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7 946,9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341" w:rsidRPr="00A40341" w:rsidRDefault="00A40341" w:rsidP="00A403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0341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</w:tbl>
    <w:p w:rsidR="007B4E60" w:rsidRDefault="007B4E60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"/>
        <w:gridCol w:w="4351"/>
        <w:gridCol w:w="992"/>
        <w:gridCol w:w="992"/>
        <w:gridCol w:w="1134"/>
        <w:gridCol w:w="1134"/>
      </w:tblGrid>
      <w:tr w:rsidR="0060794E" w:rsidRPr="00004D36" w:rsidTr="0060794E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  <w:bookmarkStart w:id="2" w:name="RANGE!A1:F28"/>
            <w:bookmarkStart w:id="3" w:name="RANGE!A1:F29"/>
            <w:bookmarkEnd w:id="2"/>
            <w:bookmarkEnd w:id="3"/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60794E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F4E" w:rsidRDefault="00C64F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2CEA" w:rsidRDefault="00EF2CEA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2CEA" w:rsidRDefault="00EF2CEA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F2CEA" w:rsidRDefault="00EF2CEA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A52CE" w:rsidRDefault="004A52C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B4E60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7B4E60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0794E" w:rsidRPr="00004D36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60794E" w:rsidRPr="00004D36" w:rsidTr="0060794E">
        <w:trPr>
          <w:trHeight w:val="51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4E" w:rsidRDefault="0060794E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  <w:p w:rsidR="007B4E60" w:rsidRPr="00004D36" w:rsidRDefault="007B4E60" w:rsidP="007B4E6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09.07.2024 №16-215р</w:t>
            </w:r>
          </w:p>
        </w:tc>
      </w:tr>
      <w:tr w:rsidR="0060794E" w:rsidRPr="00004D36" w:rsidTr="007B4E60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94E" w:rsidRPr="00004D36" w:rsidRDefault="0060794E" w:rsidP="007B4E6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94E" w:rsidRPr="00004D36" w:rsidRDefault="0060794E" w:rsidP="002C157B">
            <w:pPr>
              <w:jc w:val="both"/>
            </w:pPr>
          </w:p>
        </w:tc>
      </w:tr>
      <w:tr w:rsidR="0060794E" w:rsidRPr="00004D36" w:rsidTr="0060794E">
        <w:trPr>
          <w:trHeight w:val="6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</w:rPr>
            </w:pPr>
            <w:r w:rsidRPr="00004D36">
              <w:rPr>
                <w:rFonts w:ascii="Arial" w:hAnsi="Arial" w:cs="Arial"/>
              </w:rPr>
              <w:t xml:space="preserve">Расходы бюджета  по разделам и подразделам классификации расходов бюджетов                                                                       </w:t>
            </w:r>
          </w:p>
        </w:tc>
      </w:tr>
      <w:tr w:rsidR="0060794E" w:rsidRPr="00004D36" w:rsidTr="0060794E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004D36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004D36"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</w:tr>
      <w:tr w:rsidR="0060794E" w:rsidRPr="00004D36" w:rsidTr="0060794E">
        <w:trPr>
          <w:trHeight w:val="8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3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004D3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Уточненный план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60794E" w:rsidRPr="00004D36" w:rsidTr="0060794E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6 077,3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60794E" w:rsidRPr="00004D36" w:rsidTr="0060794E">
        <w:trPr>
          <w:trHeight w:val="8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72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4 561,2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1 074,3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0794E" w:rsidRPr="00004D36" w:rsidTr="0060794E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0794E" w:rsidRPr="00004D36" w:rsidTr="0060794E">
        <w:trPr>
          <w:trHeight w:val="255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94E" w:rsidRPr="00004D36" w:rsidRDefault="0060794E" w:rsidP="006079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94E" w:rsidRPr="00004D36" w:rsidRDefault="0060794E" w:rsidP="006079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9 465,4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8 663,4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94E" w:rsidRPr="00004D36" w:rsidRDefault="0060794E" w:rsidP="00607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</w:tbl>
    <w:p w:rsidR="00A40341" w:rsidRPr="00004D36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Pr="001C5E1E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0"/>
        <w:gridCol w:w="3119"/>
        <w:gridCol w:w="142"/>
        <w:gridCol w:w="567"/>
        <w:gridCol w:w="850"/>
        <w:gridCol w:w="1276"/>
        <w:gridCol w:w="236"/>
        <w:gridCol w:w="473"/>
        <w:gridCol w:w="708"/>
        <w:gridCol w:w="236"/>
        <w:gridCol w:w="48"/>
        <w:gridCol w:w="992"/>
        <w:gridCol w:w="567"/>
        <w:gridCol w:w="142"/>
      </w:tblGrid>
      <w:tr w:rsidR="00A40341" w:rsidRPr="00A40341" w:rsidTr="00056B3A">
        <w:trPr>
          <w:gridAfter w:val="1"/>
          <w:wAfter w:w="142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rPr>
                <w:sz w:val="20"/>
                <w:szCs w:val="20"/>
                <w:highlight w:val="yellow"/>
              </w:rPr>
            </w:pPr>
            <w:bookmarkStart w:id="4" w:name="RANGE!A1:I154"/>
            <w:bookmarkEnd w:id="4"/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1C5E1E" w:rsidRDefault="00A40341" w:rsidP="00A4034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F2CEA" w:rsidRPr="00004D36" w:rsidRDefault="00EF2CEA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40341" w:rsidRPr="00004D36" w:rsidRDefault="00A40341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A40341" w:rsidRPr="00A40341" w:rsidTr="00056B3A">
        <w:trPr>
          <w:gridAfter w:val="1"/>
          <w:wAfter w:w="142" w:type="dxa"/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004D36" w:rsidRDefault="00A40341" w:rsidP="00C22E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 xml:space="preserve">к решению Железнодорожного сельского Совета депутатов </w:t>
            </w:r>
          </w:p>
        </w:tc>
      </w:tr>
      <w:tr w:rsidR="00A40341" w:rsidRPr="00A40341" w:rsidTr="00056B3A">
        <w:trPr>
          <w:gridAfter w:val="1"/>
          <w:wAfter w:w="142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341" w:rsidRPr="00004D36" w:rsidRDefault="00A40341" w:rsidP="00C22E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7B4E60" w:rsidP="00C22E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09.07.2024 №16-215р</w:t>
            </w:r>
          </w:p>
        </w:tc>
      </w:tr>
      <w:tr w:rsidR="00A40341" w:rsidRPr="00A40341" w:rsidTr="00056B3A">
        <w:trPr>
          <w:gridAfter w:val="1"/>
          <w:wAfter w:w="142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A40341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341" w:rsidRPr="00004D36" w:rsidRDefault="00A40341" w:rsidP="00A40341">
            <w:pPr>
              <w:rPr>
                <w:sz w:val="20"/>
                <w:szCs w:val="20"/>
              </w:rPr>
            </w:pPr>
          </w:p>
        </w:tc>
      </w:tr>
      <w:tr w:rsidR="00056B3A" w:rsidRPr="00056B3A" w:rsidTr="00056B3A">
        <w:trPr>
          <w:trHeight w:val="825"/>
        </w:trPr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 CYR" w:hAnsi="Arial CYR" w:cs="Arial CYR"/>
              </w:rPr>
            </w:pPr>
            <w:r w:rsidRPr="00004D36">
              <w:rPr>
                <w:rFonts w:ascii="Arial CYR" w:hAnsi="Arial CYR" w:cs="Arial CYR"/>
              </w:rPr>
              <w:t xml:space="preserve">Расходы бюджета  по ведомственной структуре расходов соответствующего бюджета 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rPr>
                <w:sz w:val="20"/>
                <w:szCs w:val="20"/>
              </w:rPr>
            </w:pP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04D36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004D36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004D36">
              <w:rPr>
                <w:rFonts w:ascii="Arial" w:hAnsi="Arial" w:cs="Arial"/>
                <w:sz w:val="18"/>
                <w:szCs w:val="18"/>
              </w:rPr>
              <w:t>ублей</w:t>
            </w:r>
            <w:proofErr w:type="spellEnd"/>
            <w:r w:rsidRPr="00004D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56B3A" w:rsidRPr="00056B3A" w:rsidTr="008F7631">
        <w:trPr>
          <w:trHeight w:val="10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6B3A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056B3A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B3A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4D36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004D36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004D36">
              <w:rPr>
                <w:rFonts w:ascii="Arial" w:hAnsi="Arial" w:cs="Arial"/>
                <w:sz w:val="18"/>
                <w:szCs w:val="18"/>
              </w:rPr>
              <w:br/>
              <w:t>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Кассовое исполнение за 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D36">
              <w:rPr>
                <w:rFonts w:ascii="Arial" w:hAnsi="Arial" w:cs="Arial"/>
                <w:sz w:val="20"/>
                <w:szCs w:val="20"/>
              </w:rPr>
              <w:t>% кассового  исполнения к уточненному плану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9 465,5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8 663,4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6 345,9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6 077,3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056B3A" w:rsidRPr="00056B3A" w:rsidTr="008F7631">
        <w:trPr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1 205,6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8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7A7B91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  <w:r w:rsidR="007A7B91" w:rsidRPr="00056B3A">
              <w:rPr>
                <w:rFonts w:ascii="Arial" w:hAnsi="Arial" w:cs="Arial"/>
                <w:sz w:val="18"/>
                <w:szCs w:val="18"/>
              </w:rPr>
              <w:t xml:space="preserve"> фондами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1 169,4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r w:rsidR="00327E28" w:rsidRPr="00056B3A">
              <w:rPr>
                <w:rFonts w:ascii="Arial" w:hAnsi="Arial" w:cs="Arial"/>
                <w:sz w:val="18"/>
                <w:szCs w:val="18"/>
              </w:rPr>
              <w:t>исполнительно</w:t>
            </w:r>
            <w:r w:rsidRPr="00056B3A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4 293,1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56B3A">
              <w:rPr>
                <w:rFonts w:ascii="Arial" w:hAnsi="Arial" w:cs="Arial"/>
                <w:sz w:val="18"/>
                <w:szCs w:val="18"/>
              </w:rPr>
              <w:t>размера оплаты труда</w:t>
            </w:r>
            <w:proofErr w:type="gramEnd"/>
            <w:r w:rsidRPr="00056B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7820010210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4 371,5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3 499,9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3 748,0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3 499,9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603,1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056B3A" w:rsidRPr="00056B3A" w:rsidTr="008F7631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603,1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056B3A" w:rsidRPr="00056B3A" w:rsidTr="008F7631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50,1</w:t>
            </w:r>
          </w:p>
        </w:tc>
      </w:tr>
      <w:tr w:rsidR="00056B3A" w:rsidRPr="00056B3A" w:rsidTr="008F7631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50,1</w:t>
            </w:r>
          </w:p>
        </w:tc>
      </w:tr>
      <w:tr w:rsidR="00056B3A" w:rsidRPr="00056B3A" w:rsidTr="008F7631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572,3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056B3A">
              <w:rPr>
                <w:rFonts w:ascii="Arial" w:hAnsi="Arial" w:cs="Arial"/>
                <w:sz w:val="18"/>
                <w:szCs w:val="18"/>
              </w:rPr>
              <w:t>контролю за</w:t>
            </w:r>
            <w:proofErr w:type="gramEnd"/>
            <w:r w:rsidRPr="00056B3A">
              <w:rPr>
                <w:rFonts w:ascii="Arial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056B3A">
              <w:rPr>
                <w:rFonts w:ascii="Arial" w:hAnsi="Arial" w:cs="Arial"/>
                <w:sz w:val="18"/>
                <w:szCs w:val="18"/>
              </w:rPr>
              <w:t>теплосетевых</w:t>
            </w:r>
            <w:proofErr w:type="spellEnd"/>
            <w:r w:rsidRPr="00056B3A">
              <w:rPr>
                <w:rFonts w:ascii="Arial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510,4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8F7631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#ДЕЛ/0!</w:t>
            </w:r>
          </w:p>
        </w:tc>
      </w:tr>
      <w:tr w:rsidR="00056B3A" w:rsidRPr="00056B3A" w:rsidTr="008F7631">
        <w:trPr>
          <w:trHeight w:val="5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056B3A" w:rsidRPr="00056B3A" w:rsidTr="008F763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8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1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181,1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1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780,1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04D3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04D36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4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8F7631">
              <w:rPr>
                <w:rFonts w:ascii="Arial" w:hAnsi="Arial" w:cs="Arial"/>
                <w:sz w:val="18"/>
                <w:szCs w:val="18"/>
              </w:rPr>
              <w:lastRenderedPageBreak/>
              <w:t xml:space="preserve">государственных </w:t>
            </w:r>
            <w:r w:rsidRPr="00056B3A">
              <w:rPr>
                <w:rFonts w:ascii="Arial" w:hAnsi="Arial" w:cs="Arial"/>
                <w:sz w:val="18"/>
                <w:szCs w:val="18"/>
              </w:rPr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</w:tr>
      <w:tr w:rsidR="00056B3A" w:rsidRPr="00056B3A" w:rsidTr="008F7631">
        <w:trPr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lastRenderedPageBreak/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74,4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056B3A" w:rsidRPr="00056B3A" w:rsidTr="008F763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04D36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</w:tr>
      <w:tr w:rsidR="00056B3A" w:rsidRPr="00056B3A" w:rsidTr="008F763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8F7631" w:rsidRDefault="00056B3A" w:rsidP="00056B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63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 xml:space="preserve">Оплата взносов </w:t>
            </w:r>
            <w:proofErr w:type="gramStart"/>
            <w:r w:rsidRPr="00004D36">
              <w:rPr>
                <w:rFonts w:ascii="Arial" w:hAnsi="Arial" w:cs="Arial"/>
                <w:sz w:val="18"/>
                <w:szCs w:val="18"/>
              </w:rPr>
              <w:t>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056B3A" w:rsidRPr="00056B3A" w:rsidTr="008F7631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056B3A">
              <w:rPr>
                <w:rFonts w:ascii="Arial CYR" w:hAnsi="Arial CYR" w:cs="Arial CYR"/>
                <w:sz w:val="18"/>
                <w:szCs w:val="18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0210080920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</w:tr>
      <w:tr w:rsidR="00056B3A" w:rsidRPr="00056B3A" w:rsidTr="008F7631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6B3A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E0212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0,0</w:t>
            </w:r>
          </w:p>
          <w:p w:rsidR="00EE0212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EE0212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E0212" w:rsidRPr="00004D36" w:rsidRDefault="00EE0212" w:rsidP="00EE021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B3A" w:rsidRPr="00056B3A" w:rsidTr="008F7631">
        <w:trPr>
          <w:trHeight w:val="7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631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113</w:t>
            </w:r>
          </w:p>
          <w:p w:rsidR="008F7631" w:rsidRDefault="008F7631" w:rsidP="008F7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B3A" w:rsidRPr="008F7631" w:rsidRDefault="00056B3A" w:rsidP="008F76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8F7631">
        <w:trPr>
          <w:trHeight w:val="6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"Развитие территории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"Организация благоустройства в границах населённых пунктов МО Железнодорожный сельсовет"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237,1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056B3A" w:rsidRPr="00056B3A" w:rsidTr="008F7631">
        <w:trPr>
          <w:trHeight w:val="6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201,3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77,7</w:t>
            </w:r>
          </w:p>
        </w:tc>
      </w:tr>
      <w:tr w:rsidR="00056B3A" w:rsidRPr="00056B3A" w:rsidTr="008F7631">
        <w:trPr>
          <w:trHeight w:val="11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8F7631">
        <w:trPr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8F7631">
        <w:trPr>
          <w:trHeight w:val="7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04D36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1 074,3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lastRenderedPageBreak/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Муниципальная программа "Улучшение качества жизни в МО Железнодорожный сельсовет на 2022-2024 годы"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0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Отдельное мероприятие "Повышение уровня комфортности пребывания и качества жизни населения на территории Железнодорожного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10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056B3A" w:rsidRPr="00056B3A" w:rsidTr="008F7631">
        <w:trPr>
          <w:trHeight w:val="48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B3A" w:rsidRPr="00056B3A" w:rsidRDefault="00327E28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</w:t>
            </w:r>
            <w:r w:rsidR="00056B3A" w:rsidRPr="00056B3A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8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5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9910080650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056B3A" w:rsidRPr="00056B3A" w:rsidTr="008F7631">
        <w:trPr>
          <w:trHeight w:val="2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B3A" w:rsidRPr="00056B3A" w:rsidRDefault="00056B3A" w:rsidP="00056B3A">
            <w:pPr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56B3A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B3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36">
              <w:rPr>
                <w:rFonts w:ascii="Arial" w:hAnsi="Arial" w:cs="Arial"/>
                <w:sz w:val="18"/>
                <w:szCs w:val="18"/>
              </w:rPr>
              <w:t>9 465,5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8 663,4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B3A" w:rsidRPr="00004D36" w:rsidRDefault="00056B3A" w:rsidP="00056B3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4D36"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</w:tr>
    </w:tbl>
    <w:p w:rsidR="008F7631" w:rsidRDefault="008F763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A40341" w:rsidRDefault="00A4034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8F7631" w:rsidRDefault="008F7631" w:rsidP="000872EA">
      <w:pPr>
        <w:pStyle w:val="ad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5B0DFE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Default="005B0DFE" w:rsidP="005B0DFE">
      <w:pPr>
        <w:pStyle w:val="ad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p w:rsidR="005B0DFE" w:rsidRPr="00EE0212" w:rsidRDefault="005B0DFE" w:rsidP="005B0DFE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5B0DFE" w:rsidRPr="00EE0212" w:rsidRDefault="005B0DFE" w:rsidP="005B0DFE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к проекту решения об исполнении бюджета</w:t>
      </w:r>
    </w:p>
    <w:p w:rsidR="005B0DFE" w:rsidRPr="00EE0212" w:rsidRDefault="005B0DFE" w:rsidP="005B0DFE">
      <w:pPr>
        <w:pStyle w:val="ad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за 2023 год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EE0212" w:rsidRDefault="005B0DFE" w:rsidP="005B0DFE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Администрация Железнодорожного сельсовета Енисейского района Красноярского края осуществляет свою деятельность на основании Устава МО, принятого решением Железнодорожного сельского Совета депутатов от 04.06.1999г. в своей деятельности руководствуется Конституцией РФ, Федеральными законами, актами президента РФ, правительства РФ, типовыми положениями органов местного самоуправления.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Администрация Железнодорожного сельсовета является исполнительн</w:t>
      </w:r>
      <w:proofErr w:type="gramStart"/>
      <w:r w:rsidRPr="00EE0212">
        <w:rPr>
          <w:rFonts w:ascii="Arial" w:hAnsi="Arial" w:cs="Arial"/>
          <w:sz w:val="24"/>
          <w:szCs w:val="24"/>
        </w:rPr>
        <w:t>о-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распорядительным органом местного самоуправления в составе муниципального образования, которое является сельским поселением. Муниципальное образование имеет местный бюджет, который, как и штат администрации, утверждаются Советом депутатов.</w:t>
      </w:r>
    </w:p>
    <w:p w:rsidR="005B0DFE" w:rsidRPr="00EE0212" w:rsidRDefault="005B0DFE" w:rsidP="005B0DFE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 структуру администрации входят: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высшее должностное лицо органа местного самоуправления- 1 штатная единица, муниципальные должности– 2.2 штатные единицы,4,75 единиц</w:t>
      </w:r>
      <w:proofErr w:type="gramStart"/>
      <w:r w:rsidRPr="00EE0212">
        <w:rPr>
          <w:rFonts w:ascii="Arial" w:hAnsi="Arial" w:cs="Arial"/>
          <w:sz w:val="24"/>
          <w:szCs w:val="24"/>
        </w:rPr>
        <w:t>ы-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должности, не отнесенные к муниципальным должностям.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Бюджет муниципального образования Железнодорожного сельсовета на 2023 год был утвержден решением Железнодорожного сельского Совета депутатов от 23.12.2022 года №10-126р.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Расходование бюджетных сре</w:t>
      </w:r>
      <w:proofErr w:type="gramStart"/>
      <w:r w:rsidRPr="00EE0212">
        <w:rPr>
          <w:rFonts w:ascii="Arial" w:hAnsi="Arial" w:cs="Arial"/>
          <w:sz w:val="24"/>
          <w:szCs w:val="24"/>
        </w:rPr>
        <w:t>дств  в т</w:t>
      </w:r>
      <w:proofErr w:type="gramEnd"/>
      <w:r w:rsidRPr="00EE0212">
        <w:rPr>
          <w:rFonts w:ascii="Arial" w:hAnsi="Arial" w:cs="Arial"/>
          <w:sz w:val="24"/>
          <w:szCs w:val="24"/>
        </w:rPr>
        <w:t>ечение отчетного 2023 года велось строго по целевому назначению в соответствии с бюджетной росписью расходов.</w:t>
      </w:r>
    </w:p>
    <w:p w:rsidR="00602E00" w:rsidRPr="00EE0212" w:rsidRDefault="00602E00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 xml:space="preserve">Анализ исполнения бюджета показывает, что исполнение бюджета по доходам составило–98,4 %. Назначено 8 076,9 </w:t>
      </w:r>
      <w:proofErr w:type="spellStart"/>
      <w:r w:rsidRPr="00EE0212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b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b/>
          <w:sz w:val="24"/>
          <w:szCs w:val="24"/>
        </w:rPr>
        <w:t>ублей</w:t>
      </w:r>
      <w:proofErr w:type="spellEnd"/>
      <w:r w:rsidRPr="00EE0212">
        <w:rPr>
          <w:rFonts w:ascii="Arial" w:hAnsi="Arial" w:cs="Arial"/>
          <w:b/>
          <w:sz w:val="24"/>
          <w:szCs w:val="24"/>
        </w:rPr>
        <w:t xml:space="preserve">, исполнено 7 946,9 </w:t>
      </w:r>
      <w:proofErr w:type="spellStart"/>
      <w:r w:rsidRPr="00EE0212">
        <w:rPr>
          <w:rFonts w:ascii="Arial" w:hAnsi="Arial" w:cs="Arial"/>
          <w:b/>
          <w:sz w:val="24"/>
          <w:szCs w:val="24"/>
        </w:rPr>
        <w:t>тыс.рублей</w:t>
      </w:r>
      <w:proofErr w:type="spellEnd"/>
      <w:r w:rsidRPr="00EE0212">
        <w:rPr>
          <w:rFonts w:ascii="Arial" w:hAnsi="Arial" w:cs="Arial"/>
          <w:b/>
          <w:sz w:val="24"/>
          <w:szCs w:val="24"/>
        </w:rPr>
        <w:t xml:space="preserve">, в </w:t>
      </w:r>
      <w:proofErr w:type="spellStart"/>
      <w:r w:rsidRPr="00EE0212">
        <w:rPr>
          <w:rFonts w:ascii="Arial" w:hAnsi="Arial" w:cs="Arial"/>
          <w:b/>
          <w:sz w:val="24"/>
          <w:szCs w:val="24"/>
        </w:rPr>
        <w:t>т.ч</w:t>
      </w:r>
      <w:proofErr w:type="spellEnd"/>
      <w:r w:rsidRPr="00EE0212">
        <w:rPr>
          <w:rFonts w:ascii="Arial" w:hAnsi="Arial" w:cs="Arial"/>
          <w:b/>
          <w:sz w:val="24"/>
          <w:szCs w:val="24"/>
        </w:rPr>
        <w:t>.: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поступление налога на доходы физических лиц составило 97,9% назначено 210,10 тыс. рублей, исполнено 205,4 тыс. рублей;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- поступления от акцизов составили 333,3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. (101,5%) при плане 328,5 </w:t>
      </w:r>
      <w:proofErr w:type="spellStart"/>
      <w:r w:rsidRPr="00EE0212">
        <w:rPr>
          <w:rFonts w:ascii="Arial" w:hAnsi="Arial" w:cs="Arial"/>
          <w:sz w:val="24"/>
          <w:szCs w:val="24"/>
        </w:rPr>
        <w:t>тыс.рублей</w:t>
      </w:r>
      <w:proofErr w:type="spellEnd"/>
      <w:r w:rsidRPr="00EE0212">
        <w:rPr>
          <w:rFonts w:ascii="Arial" w:hAnsi="Arial" w:cs="Arial"/>
          <w:sz w:val="24"/>
          <w:szCs w:val="24"/>
        </w:rPr>
        <w:t>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- налог на имущество физических лиц исполнен на –52,3%  назначено 39,8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ублей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, исполнено -20,8 </w:t>
      </w:r>
      <w:proofErr w:type="spellStart"/>
      <w:r w:rsidRPr="00EE0212">
        <w:rPr>
          <w:rFonts w:ascii="Arial" w:hAnsi="Arial" w:cs="Arial"/>
          <w:sz w:val="24"/>
          <w:szCs w:val="24"/>
        </w:rPr>
        <w:t>тыс.рублей</w:t>
      </w:r>
      <w:proofErr w:type="spellEnd"/>
      <w:r w:rsidRPr="00EE0212">
        <w:rPr>
          <w:rFonts w:ascii="Arial" w:hAnsi="Arial" w:cs="Arial"/>
          <w:sz w:val="24"/>
          <w:szCs w:val="24"/>
        </w:rPr>
        <w:t>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земельный налог исполнен на -734,3% при плане 15,0 тыс. руб. исполнено-110,1 тыс. рублей, причина неполного исполнения налога в связи с возвратом излишне уплаченного налога предприятием АО «В-</w:t>
      </w:r>
      <w:proofErr w:type="spellStart"/>
      <w:r w:rsidRPr="00EE0212">
        <w:rPr>
          <w:rFonts w:ascii="Arial" w:hAnsi="Arial" w:cs="Arial"/>
          <w:sz w:val="24"/>
          <w:szCs w:val="24"/>
        </w:rPr>
        <w:t>Сибпромтранс</w:t>
      </w:r>
      <w:proofErr w:type="spellEnd"/>
      <w:r w:rsidRPr="00EE0212">
        <w:rPr>
          <w:rFonts w:ascii="Arial" w:hAnsi="Arial" w:cs="Arial"/>
          <w:sz w:val="24"/>
          <w:szCs w:val="24"/>
        </w:rPr>
        <w:t>»;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по государственной пошлине процент исполнения дохода составил95% назначено24,0тыс. рублей, исполнено 22,8 тыс. рублей.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  - штрафы, санкции, возмещение ущерба назначено 6,0 тыс. руб., исполнено 6,0 тыс. рублей (100%);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  - прочие неналоговые доходы (невыясненные поступления) – 0,0 тыс. руб., кассовое исполнение – 0,0 тыс. рублей;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Исполнение безвозмездных поступлений составило 100%,в </w:t>
      </w:r>
      <w:proofErr w:type="spellStart"/>
      <w:r w:rsidRPr="00EE0212">
        <w:rPr>
          <w:rFonts w:ascii="Arial" w:hAnsi="Arial" w:cs="Arial"/>
          <w:sz w:val="24"/>
          <w:szCs w:val="24"/>
        </w:rPr>
        <w:t>т.ч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. 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lastRenderedPageBreak/>
        <w:t>- дотация на выравнивание бюджетной обеспеченности назначено 3525,3тыс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ублей, исполнено 3525,3 тыс. руб.(100,0%);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субвенции местным бюджетам на выполнение передаваемых полномочий план 6,2 тыс. руб., факт 6,2  тыс. руб. 100,0%;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-   субвенция бюджетам поселений на осуществление первичного воинского учета органами местного самоуправления поселений, муниципальных и городских округов   план 128,9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ублей</w:t>
      </w:r>
      <w:proofErr w:type="spellEnd"/>
      <w:r w:rsidRPr="00EE0212">
        <w:rPr>
          <w:rFonts w:ascii="Arial" w:hAnsi="Arial" w:cs="Arial"/>
          <w:sz w:val="24"/>
          <w:szCs w:val="24"/>
        </w:rPr>
        <w:t>, факт 128,9 тыс. руб. исполнено на 100,0%;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- прочие межбюджетные </w:t>
      </w:r>
      <w:proofErr w:type="spellStart"/>
      <w:r w:rsidRPr="00EE0212">
        <w:rPr>
          <w:rFonts w:ascii="Arial" w:hAnsi="Arial" w:cs="Arial"/>
          <w:sz w:val="24"/>
          <w:szCs w:val="24"/>
        </w:rPr>
        <w:t>трансферты</w:t>
      </w:r>
      <w:proofErr w:type="gramStart"/>
      <w:r w:rsidRPr="00EE0212">
        <w:rPr>
          <w:rFonts w:ascii="Arial" w:hAnsi="Arial" w:cs="Arial"/>
          <w:sz w:val="24"/>
          <w:szCs w:val="24"/>
        </w:rPr>
        <w:t>,п</w:t>
      </w:r>
      <w:proofErr w:type="gramEnd"/>
      <w:r w:rsidRPr="00EE0212">
        <w:rPr>
          <w:rFonts w:ascii="Arial" w:hAnsi="Arial" w:cs="Arial"/>
          <w:sz w:val="24"/>
          <w:szCs w:val="24"/>
        </w:rPr>
        <w:t>ередаваемые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212">
        <w:rPr>
          <w:rFonts w:ascii="Arial" w:hAnsi="Arial" w:cs="Arial"/>
          <w:sz w:val="24"/>
          <w:szCs w:val="24"/>
        </w:rPr>
        <w:t>бюджетамсельских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 поселений план 5206,5 тыс. руб. факт 5206,5 тыс. руб. исполнено 100,1%;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 назначено -1416,8 факт  -1416,8 исполнено 100%.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 xml:space="preserve">Исполнение бюджета по расходам составило 91,5% назначено 9465,5 тыс. рублей, исполнено 8663,4 </w:t>
      </w:r>
      <w:proofErr w:type="spellStart"/>
      <w:r w:rsidRPr="00EE0212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b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b/>
          <w:sz w:val="24"/>
          <w:szCs w:val="24"/>
        </w:rPr>
        <w:t>уб</w:t>
      </w:r>
      <w:proofErr w:type="spellEnd"/>
      <w:r w:rsidRPr="00EE0212">
        <w:rPr>
          <w:rFonts w:ascii="Arial" w:hAnsi="Arial" w:cs="Arial"/>
          <w:b/>
          <w:sz w:val="24"/>
          <w:szCs w:val="24"/>
        </w:rPr>
        <w:t>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Исполнение расходов по подразделу функционирование высшего должностного лица муниципального образовани</w:t>
      </w:r>
      <w:r w:rsidRPr="00EE0212">
        <w:rPr>
          <w:rFonts w:ascii="Arial" w:hAnsi="Arial" w:cs="Arial"/>
          <w:sz w:val="24"/>
          <w:szCs w:val="24"/>
        </w:rPr>
        <w:t>я» составило 100 %, назначено 1 205,6 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ублей,исполнено1 205,6 </w:t>
      </w:r>
      <w:proofErr w:type="spellStart"/>
      <w:r w:rsidRPr="00EE0212">
        <w:rPr>
          <w:rFonts w:ascii="Arial" w:hAnsi="Arial" w:cs="Arial"/>
          <w:sz w:val="24"/>
          <w:szCs w:val="24"/>
        </w:rPr>
        <w:t>тыс.руб</w:t>
      </w:r>
      <w:proofErr w:type="spellEnd"/>
      <w:r w:rsidRPr="00EE0212">
        <w:rPr>
          <w:rFonts w:ascii="Arial" w:hAnsi="Arial" w:cs="Arial"/>
          <w:sz w:val="24"/>
          <w:szCs w:val="24"/>
        </w:rPr>
        <w:t>.;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E0212">
        <w:rPr>
          <w:rFonts w:ascii="Arial" w:hAnsi="Arial" w:cs="Arial"/>
          <w:sz w:val="24"/>
          <w:szCs w:val="24"/>
        </w:rPr>
        <w:t xml:space="preserve"> исполнение расходов составило 94,1% назначено 4 561,2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</w:t>
      </w:r>
      <w:proofErr w:type="spellEnd"/>
      <w:r w:rsidRPr="00EE0212">
        <w:rPr>
          <w:rFonts w:ascii="Arial" w:hAnsi="Arial" w:cs="Arial"/>
          <w:sz w:val="24"/>
          <w:szCs w:val="24"/>
        </w:rPr>
        <w:t>., исполнено 4293,1 тыс. руб.;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«резервные фонды</w:t>
      </w:r>
      <w:r w:rsidRPr="00EE0212">
        <w:rPr>
          <w:rFonts w:ascii="Arial" w:hAnsi="Arial" w:cs="Arial"/>
          <w:sz w:val="24"/>
          <w:szCs w:val="24"/>
        </w:rPr>
        <w:t>» план 0,5 тыс. руб. расходов по данной статье не было.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«другие общественные вопросы»</w:t>
      </w:r>
      <w:r w:rsidRPr="00EE0212">
        <w:rPr>
          <w:rFonts w:ascii="Arial" w:hAnsi="Arial" w:cs="Arial"/>
          <w:sz w:val="24"/>
          <w:szCs w:val="24"/>
        </w:rPr>
        <w:t xml:space="preserve"> исполнение составило 100,0 %назначено 578,6 тыс. руб., исполнено 578,5 тыс. руб.;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«мобилизационная и вневойсковая подготовка»</w:t>
      </w:r>
      <w:r w:rsidRPr="00EE0212">
        <w:rPr>
          <w:rFonts w:ascii="Arial" w:hAnsi="Arial" w:cs="Arial"/>
          <w:sz w:val="24"/>
          <w:szCs w:val="24"/>
        </w:rPr>
        <w:t xml:space="preserve"> исполнен на 100,0 %, назначено 128,9 тыс. рублей, исполнено 128,9 тыс. рублей;</w:t>
      </w:r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 подразделу «защита населения и территорий от чрезвычайных ситуаций природного и техногенного характера, пожарная безопасность</w:t>
      </w:r>
      <w:r w:rsidRPr="00EE0212">
        <w:rPr>
          <w:rFonts w:ascii="Arial" w:hAnsi="Arial" w:cs="Arial"/>
          <w:sz w:val="24"/>
          <w:szCs w:val="24"/>
        </w:rPr>
        <w:t xml:space="preserve">» исполнение составило 100% назначено 181,6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</w:t>
      </w:r>
      <w:proofErr w:type="spellEnd"/>
      <w:r w:rsidRPr="00EE0212">
        <w:rPr>
          <w:rFonts w:ascii="Arial" w:hAnsi="Arial" w:cs="Arial"/>
          <w:sz w:val="24"/>
          <w:szCs w:val="24"/>
        </w:rPr>
        <w:t>., исполнено181,6 тыс. руб.: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назначено 0,5 тыс. руб., исполнено 0,5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- обеспечение первичных мер пожарной безопасности назначено 181,1 тыс. руб., исполнено 181,1 тыс. руб. 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b/>
          <w:sz w:val="24"/>
          <w:szCs w:val="24"/>
        </w:rPr>
        <w:t>Подраздел «дорожное хозяйство</w:t>
      </w:r>
      <w:r w:rsidRPr="00EE0212">
        <w:rPr>
          <w:rFonts w:ascii="Arial" w:hAnsi="Arial" w:cs="Arial"/>
          <w:sz w:val="24"/>
          <w:szCs w:val="24"/>
        </w:rPr>
        <w:t xml:space="preserve">»  исполнен на 65,5%.назначено           </w:t>
      </w:r>
      <w:r w:rsidR="00602E00" w:rsidRPr="00EE0212">
        <w:rPr>
          <w:rFonts w:ascii="Arial" w:hAnsi="Arial" w:cs="Arial"/>
          <w:sz w:val="24"/>
          <w:szCs w:val="24"/>
        </w:rPr>
        <w:t xml:space="preserve"> </w:t>
      </w:r>
      <w:r w:rsidRPr="00EE0212">
        <w:rPr>
          <w:rFonts w:ascii="Arial" w:hAnsi="Arial" w:cs="Arial"/>
          <w:sz w:val="24"/>
          <w:szCs w:val="24"/>
        </w:rPr>
        <w:t xml:space="preserve"> 1 190,9 руб. и исполнено 780,1 тыс. руб.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 содержание автомобильных дорог общего пользования местного значения за счет средств дорожного фонда назначено 621,2 тыс. руб., исполнено 621,2 тыс. руб.;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EE0212">
        <w:rPr>
          <w:rFonts w:ascii="Arial" w:hAnsi="Arial" w:cs="Arial"/>
          <w:sz w:val="24"/>
          <w:szCs w:val="24"/>
        </w:rPr>
        <w:lastRenderedPageBreak/>
        <w:t>- 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 за счет средств муниципального дорожного фонда (акцизы) назначено 569,7 тыс. руб., исполнено 158,9 тыс. руб., денежные средства не были освоены в связи с тем, что поступили в ноябре месяце 2023 г., остаток средств по акцизам запланировано использовать в 2024 году;</w:t>
      </w:r>
      <w:proofErr w:type="gramEnd"/>
    </w:p>
    <w:p w:rsidR="005B0DFE" w:rsidRPr="00EE0212" w:rsidRDefault="005B0DFE" w:rsidP="002033A5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 «жилищн</w:t>
      </w:r>
      <w:proofErr w:type="gramStart"/>
      <w:r w:rsidRPr="00EE0212">
        <w:rPr>
          <w:rFonts w:ascii="Arial" w:hAnsi="Arial" w:cs="Arial"/>
          <w:b/>
          <w:sz w:val="24"/>
          <w:szCs w:val="24"/>
        </w:rPr>
        <w:t>о-</w:t>
      </w:r>
      <w:proofErr w:type="gramEnd"/>
      <w:r w:rsidRPr="00EE0212">
        <w:rPr>
          <w:rFonts w:ascii="Arial" w:hAnsi="Arial" w:cs="Arial"/>
          <w:b/>
          <w:sz w:val="24"/>
          <w:szCs w:val="24"/>
        </w:rPr>
        <w:t xml:space="preserve"> коммунальное  хозяйство»</w:t>
      </w:r>
      <w:r w:rsidRPr="00EE0212">
        <w:rPr>
          <w:rFonts w:ascii="Arial" w:hAnsi="Arial" w:cs="Arial"/>
          <w:sz w:val="24"/>
          <w:szCs w:val="24"/>
        </w:rPr>
        <w:t xml:space="preserve"> исполнен на 74,4% назначено 479,5 тыс. руб., исполнено 357,0 тыс. руб.: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-</w:t>
      </w:r>
      <w:r w:rsidRPr="00EE0212">
        <w:rPr>
          <w:rFonts w:ascii="Arial" w:hAnsi="Arial" w:cs="Arial"/>
          <w:b/>
          <w:sz w:val="24"/>
          <w:szCs w:val="24"/>
        </w:rPr>
        <w:t xml:space="preserve">жилищное хозяйство  </w:t>
      </w:r>
      <w:r w:rsidRPr="00EE0212">
        <w:rPr>
          <w:rFonts w:ascii="Arial" w:hAnsi="Arial" w:cs="Arial"/>
          <w:sz w:val="24"/>
          <w:szCs w:val="24"/>
        </w:rPr>
        <w:t xml:space="preserve">исполнен на 75,5% назначено  66,1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. исполнено 49,9 </w:t>
      </w:r>
      <w:proofErr w:type="spellStart"/>
      <w:r w:rsidRPr="00EE0212">
        <w:rPr>
          <w:rFonts w:ascii="Arial" w:hAnsi="Arial" w:cs="Arial"/>
          <w:sz w:val="24"/>
          <w:szCs w:val="24"/>
        </w:rPr>
        <w:t>тыс.руб</w:t>
      </w:r>
      <w:proofErr w:type="spellEnd"/>
      <w:r w:rsidRPr="00EE0212">
        <w:rPr>
          <w:rFonts w:ascii="Arial" w:hAnsi="Arial" w:cs="Arial"/>
          <w:sz w:val="24"/>
          <w:szCs w:val="24"/>
        </w:rPr>
        <w:t>. 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а) выполнение других обязательств муниципального образования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назначено 58,8 тыс. руб., исполнено 43,1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</w:t>
      </w:r>
      <w:proofErr w:type="gramStart"/>
      <w:r w:rsidRPr="00EE0212">
        <w:rPr>
          <w:rFonts w:ascii="Arial" w:hAnsi="Arial" w:cs="Arial"/>
          <w:sz w:val="24"/>
          <w:szCs w:val="24"/>
        </w:rPr>
        <w:t>)о</w:t>
      </w:r>
      <w:proofErr w:type="gramEnd"/>
      <w:r w:rsidRPr="00EE0212">
        <w:rPr>
          <w:rFonts w:ascii="Arial" w:hAnsi="Arial" w:cs="Arial"/>
          <w:sz w:val="24"/>
          <w:szCs w:val="24"/>
        </w:rPr>
        <w:t>тдельное мероприятие «Повышение уровня комфортности пребывания и качества жизни населения на территории Железнодорожного сельсовета»  назначено 7,3 тыс. руб., исполнено 6,8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 xml:space="preserve">- коммунальное хозяйство  </w:t>
      </w:r>
      <w:proofErr w:type="gramStart"/>
      <w:r w:rsidRPr="00EE0212">
        <w:rPr>
          <w:rFonts w:ascii="Arial" w:hAnsi="Arial" w:cs="Arial"/>
          <w:sz w:val="24"/>
          <w:szCs w:val="24"/>
        </w:rPr>
        <w:t>исполнен  на 100% назначено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70,0 тыс. руб., исполнено 70,0 тыс. руб.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- «благоустройство»</w:t>
      </w:r>
      <w:r w:rsidRPr="00EE02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0212">
        <w:rPr>
          <w:rFonts w:ascii="Arial" w:hAnsi="Arial" w:cs="Arial"/>
          <w:sz w:val="24"/>
          <w:szCs w:val="24"/>
        </w:rPr>
        <w:t>исполнен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на 69%, назначено 343,4 тыс. руб., исполнено 237,1 тыс. </w:t>
      </w:r>
      <w:proofErr w:type="spellStart"/>
      <w:r w:rsidRPr="00EE0212">
        <w:rPr>
          <w:rFonts w:ascii="Arial" w:hAnsi="Arial" w:cs="Arial"/>
          <w:sz w:val="24"/>
          <w:szCs w:val="24"/>
        </w:rPr>
        <w:t>руб.т.ч</w:t>
      </w:r>
      <w:proofErr w:type="spellEnd"/>
      <w:r w:rsidRPr="00EE0212">
        <w:rPr>
          <w:rFonts w:ascii="Arial" w:hAnsi="Arial" w:cs="Arial"/>
          <w:sz w:val="24"/>
          <w:szCs w:val="24"/>
        </w:rPr>
        <w:t>.: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а</w:t>
      </w:r>
      <w:proofErr w:type="gramStart"/>
      <w:r w:rsidRPr="00EE0212">
        <w:rPr>
          <w:rFonts w:ascii="Arial" w:hAnsi="Arial" w:cs="Arial"/>
          <w:sz w:val="24"/>
          <w:szCs w:val="24"/>
        </w:rPr>
        <w:t>)о</w:t>
      </w:r>
      <w:proofErr w:type="gramEnd"/>
      <w:r w:rsidRPr="00EE0212">
        <w:rPr>
          <w:rFonts w:ascii="Arial" w:hAnsi="Arial" w:cs="Arial"/>
          <w:sz w:val="24"/>
          <w:szCs w:val="24"/>
        </w:rPr>
        <w:t>рганизация освещения территории муниципального образования , назначено 259,2 тыс. руб., исполнено 201,03 тыс. руб., экономия за счет установки светодиодных светильников;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</w:t>
      </w:r>
      <w:proofErr w:type="gramStart"/>
      <w:r w:rsidRPr="00EE0212">
        <w:rPr>
          <w:rFonts w:ascii="Arial" w:hAnsi="Arial" w:cs="Arial"/>
          <w:sz w:val="24"/>
          <w:szCs w:val="24"/>
        </w:rPr>
        <w:t>)о</w:t>
      </w:r>
      <w:proofErr w:type="gramEnd"/>
      <w:r w:rsidRPr="00EE0212">
        <w:rPr>
          <w:rFonts w:ascii="Arial" w:hAnsi="Arial" w:cs="Arial"/>
          <w:sz w:val="24"/>
          <w:szCs w:val="24"/>
        </w:rPr>
        <w:t>рганизация прочего благоустройства территории поселения   назначено 84,2 тыс. руб., исполнено 35,8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«культура, кинематография»</w:t>
      </w:r>
      <w:r w:rsidRPr="00EE0212">
        <w:rPr>
          <w:rFonts w:ascii="Arial" w:hAnsi="Arial" w:cs="Arial"/>
          <w:sz w:val="24"/>
          <w:szCs w:val="24"/>
        </w:rPr>
        <w:t xml:space="preserve"> исполнен на 100%, назначено 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1 074,3 тыс. руб. исполнено 1 074,3 тыс. руб.;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Подраздел «социальная политика»</w:t>
      </w:r>
      <w:r w:rsidRPr="00EE0212">
        <w:rPr>
          <w:rFonts w:ascii="Arial" w:hAnsi="Arial" w:cs="Arial"/>
          <w:sz w:val="24"/>
          <w:szCs w:val="24"/>
        </w:rPr>
        <w:t xml:space="preserve"> исполнен на 100%, назначено 64,3 тыс. руб., исполнено 64,3 тыс. руб.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Амортизация начислена за 2023 г. в сумме 665 801.44 рублей.  Остаточная стоимость ОС составляет 0,00 </w:t>
      </w:r>
      <w:proofErr w:type="spellStart"/>
      <w:r w:rsidRPr="00EE0212">
        <w:rPr>
          <w:rFonts w:ascii="Arial" w:hAnsi="Arial" w:cs="Arial"/>
          <w:sz w:val="24"/>
          <w:szCs w:val="24"/>
        </w:rPr>
        <w:t>рублей</w:t>
      </w:r>
      <w:proofErr w:type="gramStart"/>
      <w:r w:rsidRPr="00EE0212">
        <w:rPr>
          <w:rFonts w:ascii="Arial" w:hAnsi="Arial" w:cs="Arial"/>
          <w:sz w:val="24"/>
          <w:szCs w:val="24"/>
        </w:rPr>
        <w:t>.Н</w:t>
      </w:r>
      <w:proofErr w:type="gramEnd"/>
      <w:r w:rsidRPr="00EE0212">
        <w:rPr>
          <w:rFonts w:ascii="Arial" w:hAnsi="Arial" w:cs="Arial"/>
          <w:sz w:val="24"/>
          <w:szCs w:val="24"/>
        </w:rPr>
        <w:t>едостач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 и хищений при инвентаризации не выявлено.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 отчетном году приобретение материальных ценностей на сумму 180 768,00 рубле</w:t>
      </w:r>
      <w:proofErr w:type="gramStart"/>
      <w:r w:rsidRPr="00EE0212">
        <w:rPr>
          <w:rFonts w:ascii="Arial" w:hAnsi="Arial" w:cs="Arial"/>
          <w:sz w:val="24"/>
          <w:szCs w:val="24"/>
        </w:rPr>
        <w:t>й(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канцтовары, ГСМ, </w:t>
      </w:r>
      <w:proofErr w:type="spellStart"/>
      <w:r w:rsidRPr="00EE0212">
        <w:rPr>
          <w:rFonts w:ascii="Arial" w:hAnsi="Arial" w:cs="Arial"/>
          <w:sz w:val="24"/>
          <w:szCs w:val="24"/>
        </w:rPr>
        <w:t>хоз.товары</w:t>
      </w:r>
      <w:proofErr w:type="spellEnd"/>
      <w:r w:rsidRPr="00EE0212">
        <w:rPr>
          <w:rFonts w:ascii="Arial" w:hAnsi="Arial" w:cs="Arial"/>
          <w:sz w:val="24"/>
          <w:szCs w:val="24"/>
        </w:rPr>
        <w:t>, автозапчасти, электротехнические товары). Материальные ценности, приобретенные в течение года, списаны на нужды учреждения соответствующими документами (актами, путевыми листами) по действующим нормам списания. Недостач и хищений   не выявлено.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В отчетном году приобретено основных средств на сумму 75 700,00 рублей.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Бухгалтерский учет в администрации Железнодорожного сельсовета ведется в соответствии с инструкцией № 157н «Единый план счетов бухгалтерского учета» и инструкцией №162н «Об утверждении плана счетов по бюджетному учету и инструкции по его применению».</w:t>
      </w:r>
      <w:r w:rsidR="00602E00" w:rsidRPr="00EE0212">
        <w:rPr>
          <w:rFonts w:ascii="Arial" w:hAnsi="Arial" w:cs="Arial"/>
          <w:sz w:val="24"/>
          <w:szCs w:val="24"/>
        </w:rPr>
        <w:t xml:space="preserve"> </w:t>
      </w:r>
      <w:r w:rsidRPr="00EE0212">
        <w:rPr>
          <w:rFonts w:ascii="Arial" w:hAnsi="Arial" w:cs="Arial"/>
          <w:sz w:val="24"/>
          <w:szCs w:val="24"/>
        </w:rPr>
        <w:t>Бухгалтерская отчетность составлена в соответствии с инструкцией №191н «Инструкция о порядке составления и предоставления годовой, квартальной и месячной отчетности об исполнении бюджета бюджетной системы РФ».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lastRenderedPageBreak/>
        <w:t xml:space="preserve"> </w:t>
      </w:r>
      <w:r w:rsidR="00602E00"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sz w:val="24"/>
          <w:szCs w:val="24"/>
        </w:rPr>
        <w:t>В отчетном 2023 году инвентаризация основных средств и материальных ценностей проводилась по состоянию на 01.12.2023 года в связи с годовой отчетностью и ревизией на основании распоряжения №77-р от 27.11.2023года. Недостач и хищений не выявлено.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</w:t>
      </w:r>
      <w:r w:rsidR="00602E00"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sz w:val="24"/>
          <w:szCs w:val="24"/>
        </w:rPr>
        <w:t>За отчетный 2023 год в администрации не проводилась   ревизия исполнения бюджета и эффективности использования бюджетных средств.</w:t>
      </w:r>
    </w:p>
    <w:p w:rsidR="00602E00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На услуги по содержанию имущества было потрачено 60 569,93 (услуги по ремонту транспорта, настройка программного обеспечения, ремонт и заправка картриджей, обслуживание и текущий ремонт сети уличного освещения, коммунальные услуги). </w:t>
      </w:r>
    </w:p>
    <w:p w:rsidR="005B0DFE" w:rsidRPr="00EE0212" w:rsidRDefault="005B0DFE" w:rsidP="00602E00">
      <w:pPr>
        <w:pStyle w:val="ad"/>
        <w:ind w:firstLine="696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Исполнение  муниципальных  программ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На территории  Железнодорожного   сельсовета  реализуются  две  муниципальные  программы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1.</w:t>
      </w:r>
      <w:r w:rsidRPr="00EE0212">
        <w:rPr>
          <w:rFonts w:ascii="Arial" w:hAnsi="Arial" w:cs="Arial"/>
          <w:b/>
          <w:sz w:val="24"/>
          <w:szCs w:val="24"/>
        </w:rPr>
        <w:tab/>
        <w:t>«Развитие  территории  МО  Железнодорожный  сельсовет»</w:t>
      </w:r>
      <w:proofErr w:type="gramStart"/>
      <w:r w:rsidRPr="00EE0212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По итогам  2023 г. исполнение программы  составило  66,3%, назначено 1534,3 тыс. руб., исполнено на  1017,2 тыс. руб.</w:t>
      </w:r>
    </w:p>
    <w:p w:rsidR="005B0DFE" w:rsidRPr="00EE0212" w:rsidRDefault="005B0DFE" w:rsidP="005B0DFE">
      <w:pPr>
        <w:pStyle w:val="ad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       </w:t>
      </w:r>
      <w:r w:rsidR="00602E00" w:rsidRPr="00EE0212">
        <w:rPr>
          <w:rFonts w:ascii="Arial" w:hAnsi="Arial" w:cs="Arial"/>
          <w:sz w:val="24"/>
          <w:szCs w:val="24"/>
        </w:rPr>
        <w:tab/>
      </w:r>
      <w:r w:rsidRPr="00EE0212">
        <w:rPr>
          <w:rFonts w:ascii="Arial" w:hAnsi="Arial" w:cs="Arial"/>
          <w:b/>
          <w:sz w:val="24"/>
          <w:szCs w:val="24"/>
        </w:rPr>
        <w:t>2. « Улучшение  качества жизни в М</w:t>
      </w:r>
      <w:r w:rsidR="00602E00" w:rsidRPr="00EE0212">
        <w:rPr>
          <w:rFonts w:ascii="Arial" w:hAnsi="Arial" w:cs="Arial"/>
          <w:b/>
          <w:sz w:val="24"/>
          <w:szCs w:val="24"/>
        </w:rPr>
        <w:t>О  «Железнодорожный  сельсовет»</w:t>
      </w:r>
      <w:r w:rsidRPr="00EE0212">
        <w:rPr>
          <w:rFonts w:ascii="Arial" w:hAnsi="Arial" w:cs="Arial"/>
          <w:b/>
          <w:sz w:val="24"/>
          <w:szCs w:val="24"/>
        </w:rPr>
        <w:t>.</w:t>
      </w:r>
      <w:r w:rsidRPr="00EE0212">
        <w:rPr>
          <w:rFonts w:ascii="Arial" w:hAnsi="Arial" w:cs="Arial"/>
          <w:sz w:val="24"/>
          <w:szCs w:val="24"/>
        </w:rPr>
        <w:t xml:space="preserve"> По итогам  2023 г. исполнение программы  составило  97%, назначено 517,0 тыс. руб.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0212">
        <w:rPr>
          <w:rFonts w:ascii="Arial" w:hAnsi="Arial" w:cs="Arial"/>
          <w:sz w:val="24"/>
          <w:szCs w:val="24"/>
        </w:rPr>
        <w:t>исполнено 501,4 тыс. руб.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>МП  Развитие  территории  МО  Железнодорожный  сельсовет»  включает в себя  две  подпрограммы: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1.Организация  благоустройства   в границах   населенных пунктов  Железнодорожного  сельсовета». По итогам  2023 г. исполнение подпрограммы   составило  69,0 %, назначено 343,4 тыс. руб.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исполнено 237,1 тыс. руб., результат  от реализации  мероприятий   достигнут  за  счет установки  светодиодных  светильников ( произведены  расходы  по  фактическим показателям на   содержание  и  ремонт уличного  освещения , закупку светодиодных  светильников).    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2.Дорожная  деятельность в  отношении автомобильных дорог  местного значения  и  обеспечение  безопасности  дорожного  движения    на  них  в  границах населенных  пунктов Железнодорожного  сельсовета»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По итогам  2023 г. исполнение подпрограммы   составило  65,5 %, назначено 1190,9 тыс. руб. , исполнено 780,1 тыс. руб., результат  </w:t>
      </w:r>
      <w:bookmarkStart w:id="5" w:name="_GoBack"/>
      <w:bookmarkEnd w:id="5"/>
      <w:r w:rsidRPr="00EE0212">
        <w:rPr>
          <w:rFonts w:ascii="Arial" w:hAnsi="Arial" w:cs="Arial"/>
          <w:sz w:val="24"/>
          <w:szCs w:val="24"/>
        </w:rPr>
        <w:t xml:space="preserve">от реализации  мероприятий   не достигнут, средства на мероприятие «дорожная деятельность в отношении автомобильных дорого местного значения в границах населенных пунктов поселения и обеспечение безопасности дорожного движения на них за счет средств муниципального дорожного фонда (акцизы)»  не освоены на  410,8 </w:t>
      </w:r>
      <w:proofErr w:type="spellStart"/>
      <w:r w:rsidRPr="00EE0212">
        <w:rPr>
          <w:rFonts w:ascii="Arial" w:hAnsi="Arial" w:cs="Arial"/>
          <w:sz w:val="24"/>
          <w:szCs w:val="24"/>
        </w:rPr>
        <w:t>тыс</w:t>
      </w:r>
      <w:proofErr w:type="gramStart"/>
      <w:r w:rsidRPr="00EE0212">
        <w:rPr>
          <w:rFonts w:ascii="Arial" w:hAnsi="Arial" w:cs="Arial"/>
          <w:sz w:val="24"/>
          <w:szCs w:val="24"/>
        </w:rPr>
        <w:t>.р</w:t>
      </w:r>
      <w:proofErr w:type="gramEnd"/>
      <w:r w:rsidRPr="00EE0212">
        <w:rPr>
          <w:rFonts w:ascii="Arial" w:hAnsi="Arial" w:cs="Arial"/>
          <w:sz w:val="24"/>
          <w:szCs w:val="24"/>
        </w:rPr>
        <w:t>уб</w:t>
      </w:r>
      <w:proofErr w:type="spellEnd"/>
      <w:r w:rsidRPr="00EE0212">
        <w:rPr>
          <w:rFonts w:ascii="Arial" w:hAnsi="Arial" w:cs="Arial"/>
          <w:sz w:val="24"/>
          <w:szCs w:val="24"/>
        </w:rPr>
        <w:t>., в связи с тем, что  поступили  в ноябре  2023 года, остаток средств по акцизам запланировано использовать в 2024 году.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E0212">
        <w:rPr>
          <w:rFonts w:ascii="Arial" w:hAnsi="Arial" w:cs="Arial"/>
          <w:b/>
          <w:sz w:val="24"/>
          <w:szCs w:val="24"/>
        </w:rPr>
        <w:t xml:space="preserve">МП Улучшение  качества жизни в МО  «Железнодорожный  сельсовет» включает в себя три подпрограммы:       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1.Отдельное  мероприятие «Выполнение   отдельных государственных  полномочий». По итогам  2023 г. исполнение подпрограммы  составило  100 %, назначено 135,1 тыс. руб.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исполнено 135,1 тыс. руб., результат  от реализации  </w:t>
      </w:r>
      <w:r w:rsidRPr="00EE0212">
        <w:rPr>
          <w:rFonts w:ascii="Arial" w:hAnsi="Arial" w:cs="Arial"/>
          <w:sz w:val="24"/>
          <w:szCs w:val="24"/>
        </w:rPr>
        <w:lastRenderedPageBreak/>
        <w:t>мероприятий   достигнут( произведены  расходы  на осуществление  первичного  воинского  учета  , на обеспечение  деятельности административных комиссий) 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2. «Повышение  уровня комфортности  пребывания  и  качества жизни  населения  на территории  Железнодорожного  сельсовета»  По итогам  2023 г. исполнение подпрограммы  составило  100 %, назначено 323,2 тыс. руб.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исполнено 323,2 тыс. руб., результат  от реализации  мероприятий   достигнут( произведены  расходы  на осуществление пожарной  безопасности, выплату пенсий  за  выслугу  лет муниципальным  служащим, изготовление  печатной  продукции антитеррористической направленности).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3. «Обеспечение  мероприятий   по  переселению граждан из  аварийного жилищного  фонда»   По итогам  2023 г. исполнение подпрограммы  составило  73,3 %, назначено 58,8 тыс. руб.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E0212">
        <w:rPr>
          <w:rFonts w:ascii="Arial" w:hAnsi="Arial" w:cs="Arial"/>
          <w:sz w:val="24"/>
          <w:szCs w:val="24"/>
        </w:rPr>
        <w:t xml:space="preserve"> исполнено 43,1 тыс. руб., результат  от реализации  мероприятий   достигнут.( произведены  расходы на  оплату коммунальных  услуг  за  приобретенную  квартиру в  г. </w:t>
      </w:r>
      <w:proofErr w:type="spellStart"/>
      <w:r w:rsidRPr="00EE0212">
        <w:rPr>
          <w:rFonts w:ascii="Arial" w:hAnsi="Arial" w:cs="Arial"/>
          <w:sz w:val="24"/>
          <w:szCs w:val="24"/>
        </w:rPr>
        <w:t>Лесосибирске</w:t>
      </w:r>
      <w:proofErr w:type="spellEnd"/>
      <w:r w:rsidRPr="00EE0212">
        <w:rPr>
          <w:rFonts w:ascii="Arial" w:hAnsi="Arial" w:cs="Arial"/>
          <w:sz w:val="24"/>
          <w:szCs w:val="24"/>
        </w:rPr>
        <w:t xml:space="preserve">  на 15,7 тыс. </w:t>
      </w:r>
      <w:proofErr w:type="spellStart"/>
      <w:r w:rsidRPr="00EE0212">
        <w:rPr>
          <w:rFonts w:ascii="Arial" w:hAnsi="Arial" w:cs="Arial"/>
          <w:sz w:val="24"/>
          <w:szCs w:val="24"/>
        </w:rPr>
        <w:t>рубл</w:t>
      </w:r>
      <w:proofErr w:type="spellEnd"/>
      <w:r w:rsidRPr="00EE0212">
        <w:rPr>
          <w:rFonts w:ascii="Arial" w:hAnsi="Arial" w:cs="Arial"/>
          <w:sz w:val="24"/>
          <w:szCs w:val="24"/>
        </w:rPr>
        <w:t>. меньше чем запланировано).</w:t>
      </w:r>
    </w:p>
    <w:p w:rsidR="005B0DFE" w:rsidRPr="00EE0212" w:rsidRDefault="005B0DFE" w:rsidP="00602E00">
      <w:pPr>
        <w:pStyle w:val="ad"/>
        <w:ind w:firstLine="696"/>
        <w:jc w:val="center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Факторы, повлиявшие  на  исполнение  бюджета</w:t>
      </w:r>
      <w:proofErr w:type="gramStart"/>
      <w:r w:rsidRPr="00EE021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1)поступление   налоговых  и неналоговых доходов, безвозмездных  поступлений;   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 xml:space="preserve">2)осуществление   расходов по  целевому назначению в  соответствии с </w:t>
      </w:r>
      <w:proofErr w:type="spellStart"/>
      <w:proofErr w:type="gramStart"/>
      <w:r w:rsidRPr="00EE0212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EE0212">
        <w:rPr>
          <w:rFonts w:ascii="Arial" w:hAnsi="Arial" w:cs="Arial"/>
          <w:sz w:val="24"/>
          <w:szCs w:val="24"/>
        </w:rPr>
        <w:t xml:space="preserve"> бюджетной росписью расходов ;</w:t>
      </w:r>
    </w:p>
    <w:p w:rsidR="005B0DFE" w:rsidRPr="00EE0212" w:rsidRDefault="005B0DFE" w:rsidP="00602E00">
      <w:pPr>
        <w:pStyle w:val="ad"/>
        <w:ind w:firstLine="696"/>
        <w:jc w:val="both"/>
        <w:outlineLvl w:val="0"/>
        <w:rPr>
          <w:rFonts w:ascii="Arial" w:hAnsi="Arial" w:cs="Arial"/>
          <w:sz w:val="24"/>
          <w:szCs w:val="24"/>
        </w:rPr>
      </w:pPr>
      <w:r w:rsidRPr="00EE0212">
        <w:rPr>
          <w:rFonts w:ascii="Arial" w:hAnsi="Arial" w:cs="Arial"/>
          <w:sz w:val="24"/>
          <w:szCs w:val="24"/>
        </w:rPr>
        <w:t>3)устойчивость  местного  бюджета (реализация всех закрепленных полномочий);</w:t>
      </w:r>
    </w:p>
    <w:p w:rsidR="008F7631" w:rsidRPr="00EE0212" w:rsidRDefault="005B0DFE" w:rsidP="00602E00">
      <w:pPr>
        <w:pStyle w:val="ad"/>
        <w:ind w:left="708" w:firstLine="708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EE0212">
        <w:rPr>
          <w:rFonts w:ascii="Arial" w:hAnsi="Arial" w:cs="Arial"/>
          <w:sz w:val="24"/>
          <w:szCs w:val="24"/>
        </w:rPr>
        <w:t>4) сбалансированность бюджета</w:t>
      </w:r>
      <w:r w:rsidR="00602E00" w:rsidRPr="00EE0212">
        <w:rPr>
          <w:rFonts w:ascii="Arial" w:hAnsi="Arial" w:cs="Arial"/>
          <w:sz w:val="24"/>
          <w:szCs w:val="24"/>
          <w:lang w:val="en-US"/>
        </w:rPr>
        <w:t>/</w:t>
      </w:r>
    </w:p>
    <w:sectPr w:rsidR="008F7631" w:rsidRPr="00EE0212" w:rsidSect="005B0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CF" w:rsidRDefault="00A704CF" w:rsidP="00741DEF">
      <w:r>
        <w:separator/>
      </w:r>
    </w:p>
  </w:endnote>
  <w:endnote w:type="continuationSeparator" w:id="0">
    <w:p w:rsidR="00A704CF" w:rsidRDefault="00A704CF" w:rsidP="007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0" w:rsidRDefault="007B4E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626058"/>
      <w:docPartObj>
        <w:docPartGallery w:val="Page Numbers (Bottom of Page)"/>
        <w:docPartUnique/>
      </w:docPartObj>
    </w:sdtPr>
    <w:sdtEndPr/>
    <w:sdtContent>
      <w:p w:rsidR="007B4E60" w:rsidRDefault="007B4E60">
        <w:pPr>
          <w:pStyle w:val="a8"/>
        </w:pPr>
        <w:r>
          <w:t xml:space="preserve">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0212">
          <w:rPr>
            <w:noProof/>
          </w:rPr>
          <w:t>25</w:t>
        </w:r>
        <w:r>
          <w:fldChar w:fldCharType="end"/>
        </w:r>
      </w:p>
    </w:sdtContent>
  </w:sdt>
  <w:p w:rsidR="007B4E60" w:rsidRDefault="007B4E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0" w:rsidRDefault="007B4E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CF" w:rsidRDefault="00A704CF" w:rsidP="00741DEF">
      <w:r>
        <w:separator/>
      </w:r>
    </w:p>
  </w:footnote>
  <w:footnote w:type="continuationSeparator" w:id="0">
    <w:p w:rsidR="00A704CF" w:rsidRDefault="00A704CF" w:rsidP="0074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0" w:rsidRDefault="007B4E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0" w:rsidRDefault="007B4E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0" w:rsidRDefault="007B4E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648"/>
    <w:rsid w:val="000032D4"/>
    <w:rsid w:val="00004D36"/>
    <w:rsid w:val="00056B3A"/>
    <w:rsid w:val="000872EA"/>
    <w:rsid w:val="000B260E"/>
    <w:rsid w:val="000D49A5"/>
    <w:rsid w:val="00102695"/>
    <w:rsid w:val="00132B75"/>
    <w:rsid w:val="001349A6"/>
    <w:rsid w:val="0014729C"/>
    <w:rsid w:val="001519C4"/>
    <w:rsid w:val="00177AF2"/>
    <w:rsid w:val="001A5B38"/>
    <w:rsid w:val="001C5835"/>
    <w:rsid w:val="001C5E1E"/>
    <w:rsid w:val="001D03F0"/>
    <w:rsid w:val="001F67BE"/>
    <w:rsid w:val="00201407"/>
    <w:rsid w:val="002033A5"/>
    <w:rsid w:val="00225751"/>
    <w:rsid w:val="00234B63"/>
    <w:rsid w:val="00261CE4"/>
    <w:rsid w:val="002A0280"/>
    <w:rsid w:val="002C157B"/>
    <w:rsid w:val="00327E28"/>
    <w:rsid w:val="00331751"/>
    <w:rsid w:val="00361648"/>
    <w:rsid w:val="00373F72"/>
    <w:rsid w:val="003A6FF9"/>
    <w:rsid w:val="003F019A"/>
    <w:rsid w:val="004123F4"/>
    <w:rsid w:val="00476529"/>
    <w:rsid w:val="00495724"/>
    <w:rsid w:val="004A52CE"/>
    <w:rsid w:val="0052137A"/>
    <w:rsid w:val="00535B29"/>
    <w:rsid w:val="00543C6D"/>
    <w:rsid w:val="00565AB1"/>
    <w:rsid w:val="005826EE"/>
    <w:rsid w:val="005910FF"/>
    <w:rsid w:val="005B0DFE"/>
    <w:rsid w:val="005C10AB"/>
    <w:rsid w:val="005E273B"/>
    <w:rsid w:val="00602E00"/>
    <w:rsid w:val="0060794E"/>
    <w:rsid w:val="00662718"/>
    <w:rsid w:val="006D3E1F"/>
    <w:rsid w:val="006E4894"/>
    <w:rsid w:val="006E7E20"/>
    <w:rsid w:val="006F6D30"/>
    <w:rsid w:val="00710A57"/>
    <w:rsid w:val="00724EAB"/>
    <w:rsid w:val="0073767A"/>
    <w:rsid w:val="00741DEF"/>
    <w:rsid w:val="007A2228"/>
    <w:rsid w:val="007A7B91"/>
    <w:rsid w:val="007B4E60"/>
    <w:rsid w:val="007D021F"/>
    <w:rsid w:val="008137F6"/>
    <w:rsid w:val="00813D98"/>
    <w:rsid w:val="00844FC8"/>
    <w:rsid w:val="00855444"/>
    <w:rsid w:val="00872E65"/>
    <w:rsid w:val="008E0A1E"/>
    <w:rsid w:val="008F7631"/>
    <w:rsid w:val="00985A24"/>
    <w:rsid w:val="00994402"/>
    <w:rsid w:val="009D2188"/>
    <w:rsid w:val="00A40341"/>
    <w:rsid w:val="00A704CF"/>
    <w:rsid w:val="00B13957"/>
    <w:rsid w:val="00B83CD3"/>
    <w:rsid w:val="00B86695"/>
    <w:rsid w:val="00BA74A2"/>
    <w:rsid w:val="00BB7F27"/>
    <w:rsid w:val="00C22EBE"/>
    <w:rsid w:val="00C2424A"/>
    <w:rsid w:val="00C47DD2"/>
    <w:rsid w:val="00C64F4E"/>
    <w:rsid w:val="00D005E5"/>
    <w:rsid w:val="00D203CB"/>
    <w:rsid w:val="00D83CC8"/>
    <w:rsid w:val="00D87491"/>
    <w:rsid w:val="00DB4F80"/>
    <w:rsid w:val="00DB635D"/>
    <w:rsid w:val="00E90AF3"/>
    <w:rsid w:val="00EA3010"/>
    <w:rsid w:val="00EE0212"/>
    <w:rsid w:val="00EE093F"/>
    <w:rsid w:val="00EF2CEA"/>
    <w:rsid w:val="00F327A2"/>
    <w:rsid w:val="00F435D0"/>
    <w:rsid w:val="00F76C3D"/>
    <w:rsid w:val="00FE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72E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72EA"/>
    <w:rPr>
      <w:color w:val="800080"/>
      <w:u w:val="single"/>
    </w:rPr>
  </w:style>
  <w:style w:type="paragraph" w:styleId="a5">
    <w:name w:val="Normal (Web)"/>
    <w:basedOn w:val="a"/>
    <w:semiHidden/>
    <w:unhideWhenUsed/>
    <w:rsid w:val="000872EA"/>
    <w:pPr>
      <w:jc w:val="both"/>
    </w:pPr>
    <w:rPr>
      <w:rFonts w:ascii="Tahoma" w:hAnsi="Tahoma" w:cs="Tahoma"/>
      <w:color w:val="252525"/>
    </w:rPr>
  </w:style>
  <w:style w:type="paragraph" w:styleId="a6">
    <w:name w:val="header"/>
    <w:basedOn w:val="a"/>
    <w:link w:val="a7"/>
    <w:uiPriority w:val="99"/>
    <w:unhideWhenUsed/>
    <w:rsid w:val="00087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7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7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0872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872E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872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08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7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7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72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0872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872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872E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0872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a"/>
    <w:rsid w:val="000872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0872E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4">
    <w:name w:val="xl8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15">
    <w:name w:val="xl115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79646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08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872E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0872E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0872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table" w:styleId="ae">
    <w:name w:val="Table Grid"/>
    <w:basedOn w:val="a1"/>
    <w:rsid w:val="0008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5">
    <w:name w:val="xl125"/>
    <w:basedOn w:val="a"/>
    <w:rsid w:val="00A40341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a"/>
    <w:rsid w:val="00A40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A40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A40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a"/>
    <w:rsid w:val="00A4034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056B3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056B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63CD-8D90-4F57-80C6-2DA2B39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25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Железнодорожный</cp:lastModifiedBy>
  <cp:revision>61</cp:revision>
  <cp:lastPrinted>2024-06-27T16:29:00Z</cp:lastPrinted>
  <dcterms:created xsi:type="dcterms:W3CDTF">2023-07-04T05:42:00Z</dcterms:created>
  <dcterms:modified xsi:type="dcterms:W3CDTF">2024-07-05T11:22:00Z</dcterms:modified>
</cp:coreProperties>
</file>