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5B" w:rsidRDefault="00901B5B" w:rsidP="00901B5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6191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5B" w:rsidRDefault="00901B5B" w:rsidP="00901B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B5B" w:rsidRPr="00A86006" w:rsidRDefault="00901B5B" w:rsidP="00901B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6006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901B5B" w:rsidRPr="00A86006" w:rsidRDefault="00901B5B" w:rsidP="00901B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B404A">
        <w:rPr>
          <w:rFonts w:ascii="Times New Roman" w:hAnsi="Times New Roman" w:cs="Times New Roman"/>
          <w:sz w:val="24"/>
          <w:szCs w:val="24"/>
        </w:rPr>
        <w:t>ЖЕЛЕЗНОДОРОЖНОГО</w:t>
      </w:r>
      <w:r w:rsidR="00CB404A" w:rsidRPr="00A860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01B5B" w:rsidRPr="00A86006" w:rsidRDefault="00901B5B" w:rsidP="00901B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6006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A86006">
        <w:rPr>
          <w:rFonts w:ascii="Times New Roman" w:hAnsi="Times New Roman" w:cs="Times New Roman"/>
          <w:sz w:val="24"/>
          <w:szCs w:val="24"/>
        </w:rPr>
        <w:br/>
        <w:t xml:space="preserve">КРАСНОЯРСКОГО КРАЯ </w:t>
      </w:r>
    </w:p>
    <w:p w:rsidR="00901B5B" w:rsidRDefault="00901B5B" w:rsidP="00901B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B5B" w:rsidRDefault="00901B5B" w:rsidP="00901B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901B5B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29.04.2020 г.</w:t>
      </w:r>
      <w:r w:rsidR="00246EC2"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Абалаково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EC2"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         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9-п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производственного контроля за соблюдением санитарных правил и выполнением санитарно-противоэпидемических мероприятий в Администрации </w:t>
      </w:r>
      <w:r w:rsidR="00901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Железнодорожного </w:t>
      </w: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ind w:firstLine="72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№ 52 от 30.03.1999 «О санитарно-эпидемическом благополучии населения»</w:t>
      </w:r>
    </w:p>
    <w:p w:rsidR="00246EC2" w:rsidRPr="00246EC2" w:rsidRDefault="00246EC2" w:rsidP="00246EC2">
      <w:pPr>
        <w:spacing w:after="150" w:line="312" w:lineRule="atLeast"/>
        <w:ind w:firstLine="72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46EC2" w:rsidRPr="00246EC2" w:rsidRDefault="00246EC2" w:rsidP="00246EC2">
      <w:pPr>
        <w:spacing w:after="150" w:line="312" w:lineRule="atLeast"/>
        <w:ind w:firstLine="54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   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производственного контроля за соблюдением санитарных правил выполнение санитарно-противоэпидемических мероприятий в Администрации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Железнодорожного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согласно приложения № 1.</w:t>
      </w:r>
    </w:p>
    <w:p w:rsidR="00246EC2" w:rsidRPr="00901B5B" w:rsidRDefault="00246EC2" w:rsidP="00246EC2">
      <w:pPr>
        <w:spacing w:after="150" w:line="312" w:lineRule="atLeast"/>
        <w:ind w:firstLine="54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опубликовать в печатном издании «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Железнодорожный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Енисейского района 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enadm</w:t>
      </w:r>
      <w:proofErr w:type="spellEnd"/>
      <w:r w:rsidR="00901B5B" w:rsidRP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EC2" w:rsidRPr="00901B5B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3. Контроль за исполнением данного постановления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246EC2" w:rsidRPr="00246EC2" w:rsidRDefault="00246EC2" w:rsidP="00246EC2">
      <w:pPr>
        <w:spacing w:after="150" w:line="312" w:lineRule="atLeast"/>
        <w:ind w:firstLine="54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момента подписания. </w:t>
      </w:r>
    </w:p>
    <w:p w:rsidR="00246EC2" w:rsidRPr="00246EC2" w:rsidRDefault="00246EC2" w:rsidP="00246EC2">
      <w:pPr>
        <w:spacing w:after="150" w:line="312" w:lineRule="atLeast"/>
        <w:ind w:firstLine="540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 </w:t>
      </w:r>
    </w:p>
    <w:p w:rsidR="00246EC2" w:rsidRPr="00246EC2" w:rsidRDefault="00246EC2" w:rsidP="00246EC2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сельсовета                                               </w:t>
      </w:r>
      <w:r w:rsidR="00901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="00901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С.М.Шелушков</w:t>
      </w:r>
      <w:proofErr w:type="spellEnd"/>
    </w:p>
    <w:p w:rsidR="00246EC2" w:rsidRPr="00901B5B" w:rsidRDefault="00246EC2" w:rsidP="001772BD">
      <w:pPr>
        <w:spacing w:after="150" w:line="312" w:lineRule="atLeast"/>
        <w:jc w:val="right"/>
        <w:rPr>
          <w:rFonts w:ascii="Arial" w:eastAsia="Times New Roman" w:hAnsi="Arial" w:cs="Arial"/>
          <w:color w:val="777777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Pr="00901B5B">
        <w:rPr>
          <w:rFonts w:ascii="Times New Roman" w:eastAsia="Times New Roman" w:hAnsi="Times New Roman" w:cs="Times New Roman"/>
          <w:color w:val="000000"/>
          <w:lang w:eastAsia="ru-RU"/>
        </w:rPr>
        <w:t>Приложение к постановлению</w:t>
      </w:r>
    </w:p>
    <w:p w:rsidR="00246EC2" w:rsidRPr="00901B5B" w:rsidRDefault="00CB404A" w:rsidP="00901B5B">
      <w:pPr>
        <w:spacing w:after="150" w:line="312" w:lineRule="atLeast"/>
        <w:jc w:val="right"/>
        <w:rPr>
          <w:rFonts w:ascii="Arial" w:eastAsia="Times New Roman" w:hAnsi="Arial" w:cs="Arial"/>
          <w:color w:val="777777"/>
          <w:lang w:eastAsia="ru-RU"/>
        </w:rPr>
      </w:pPr>
      <w:r w:rsidRPr="00901B5B">
        <w:rPr>
          <w:rFonts w:ascii="Times New Roman" w:eastAsia="Times New Roman" w:hAnsi="Times New Roman" w:cs="Times New Roman"/>
          <w:color w:val="000000"/>
          <w:lang w:eastAsia="ru-RU"/>
        </w:rPr>
        <w:t>от 29.04.2020</w:t>
      </w:r>
      <w:r w:rsidR="00901B5B">
        <w:rPr>
          <w:rFonts w:ascii="Times New Roman" w:eastAsia="Times New Roman" w:hAnsi="Times New Roman" w:cs="Times New Roman"/>
          <w:color w:val="000000"/>
          <w:lang w:eastAsia="ru-RU"/>
        </w:rPr>
        <w:t xml:space="preserve"> № 9-п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производственного контроля за соблюдением санитарных правил и выполнением санитарно-противоэпидемических (профилактических) мероприятий в Администрации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Железнодорожного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2020-2021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Перечень официальных изданных правил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от 30.03.1999 N 52-ФЗ "О санитарно-эпидемиологическом благополучии населения".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Главным государственным санитарным врачом Российской Федерации 10 июля 2001 г.)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Санитарно-эпидемиологические правила и нормативы СанПиН 2.2.2/2.4.1340-03 "Гигиенические требования к персональным электронно-вычислительным машинам и организации работы"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Главным государственным санитарным врачом РФ 30 мая 2003 г.).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Санитарно-эпидемиологические правила и нормативы СанПиН 2.2.2.1332-03 «Гигиенические требования к организации работы на копировально-множительной технике»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Главным государственным санитарным врачом РФ 28 мая 2003 г.).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Санитарно-эпидемиологические правила СП 3.5.3.1129-02 "3.5.3. Дератизация Санитарно-эпидемиологические требования к проведению дератизации"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Главным государственным санитарным врачом РФ 12 июля 2002 г.).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Санитарно-эпидемиологические правила и нормативы СанПиН 3.5.2.1376-03 "Санитарно-эпидемиологические требования к организации и проведению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дезинсекционных мероприятий против синантропных членистоногих"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Главным государственным санитарным врачом РФ 7 июня 2003 г.).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Перечень работников Администрации </w:t>
      </w:r>
      <w:r w:rsidR="00901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Железнодорожного</w:t>
      </w: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сельсовета, на которых возложены функции по осуществлению производственного контроля.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Железнодорожного </w:t>
      </w:r>
      <w:r w:rsidR="00CB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</w:t>
      </w: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Шелушков</w:t>
      </w:r>
      <w:proofErr w:type="spellEnd"/>
      <w:r w:rsidR="00901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Михайлович.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должностей работников, подлежащим медицинским осмотрам.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612"/>
        <w:gridCol w:w="2035"/>
        <w:gridCol w:w="1176"/>
        <w:gridCol w:w="822"/>
        <w:gridCol w:w="1106"/>
        <w:gridCol w:w="1070"/>
      </w:tblGrid>
      <w:tr w:rsidR="00246EC2" w:rsidRPr="00246EC2" w:rsidTr="00901B5B">
        <w:tc>
          <w:tcPr>
            <w:tcW w:w="518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12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035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профессии, должности</w:t>
            </w:r>
          </w:p>
        </w:tc>
        <w:tc>
          <w:tcPr>
            <w:tcW w:w="4174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лиц, подлежащих медосмотру</w:t>
            </w:r>
          </w:p>
        </w:tc>
      </w:tr>
      <w:tr w:rsidR="00246EC2" w:rsidRPr="00246EC2" w:rsidTr="00901B5B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Штатная численность</w:t>
            </w:r>
          </w:p>
        </w:tc>
        <w:tc>
          <w:tcPr>
            <w:tcW w:w="82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ЛПУ</w:t>
            </w:r>
          </w:p>
        </w:tc>
        <w:tc>
          <w:tcPr>
            <w:tcW w:w="110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</w:t>
            </w:r>
          </w:p>
        </w:tc>
        <w:tc>
          <w:tcPr>
            <w:tcW w:w="107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женщин</w:t>
            </w:r>
          </w:p>
        </w:tc>
      </w:tr>
      <w:tr w:rsidR="00246EC2" w:rsidRPr="00246EC2" w:rsidTr="00901B5B">
        <w:trPr>
          <w:trHeight w:val="299"/>
        </w:trPr>
        <w:tc>
          <w:tcPr>
            <w:tcW w:w="518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12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901B5B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="00901B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Железнодорожного</w:t>
            </w: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03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сельсовета,</w:t>
            </w:r>
          </w:p>
        </w:tc>
        <w:tc>
          <w:tcPr>
            <w:tcW w:w="117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раз в 2 года</w:t>
            </w:r>
          </w:p>
        </w:tc>
        <w:tc>
          <w:tcPr>
            <w:tcW w:w="1106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C0050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C0050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46EC2" w:rsidRPr="00246EC2" w:rsidTr="00901B5B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17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246EC2" w:rsidRPr="00246EC2" w:rsidTr="00901B5B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Водитель</w:t>
            </w:r>
          </w:p>
        </w:tc>
        <w:tc>
          <w:tcPr>
            <w:tcW w:w="117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246EC2" w:rsidRPr="00246EC2" w:rsidTr="00901B5B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117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  <w:tr w:rsidR="00246EC2" w:rsidRPr="00246EC2" w:rsidTr="00901B5B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Уборщица</w:t>
            </w:r>
          </w:p>
        </w:tc>
        <w:tc>
          <w:tcPr>
            <w:tcW w:w="117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</w:p>
        </w:tc>
      </w:tr>
    </w:tbl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Перечень возможных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Федеральную службу по надзору в сфере защиты прав потребителей и благополучия человека по </w:t>
      </w:r>
      <w:r w:rsidR="00C00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Енисейскому </w:t>
      </w: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району.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Отключение электроснабжения;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Аварии на системе водоснабжения;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Отключение тепла в холодный период года;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Пожар;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Непредвиденные ЧС;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Смерчи, ураганы, наводнения;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Обвалы, обрушения.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Лицами, ответственными за осуществлением производственного контроля, производятся следующие мероприятия: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905"/>
        <w:gridCol w:w="2366"/>
        <w:gridCol w:w="2263"/>
      </w:tblGrid>
      <w:tr w:rsidR="00246EC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46EC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 соблюдением санитарно-гигиеническим требованиям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246EC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 постоянно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C2" w:rsidRPr="00246EC2" w:rsidRDefault="00C00502" w:rsidP="00246EC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  <w:tr w:rsidR="00C0050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приемке на работу, 1 раз в два года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Default="00C00502" w:rsidP="00C00502">
            <w:pPr>
              <w:jc w:val="center"/>
            </w:pPr>
            <w:proofErr w:type="spellStart"/>
            <w:r w:rsidRPr="00991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  <w:tr w:rsidR="00C0050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профилактических работ по дератизации, дезинсекции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Default="00C00502" w:rsidP="00C00502">
            <w:pPr>
              <w:jc w:val="center"/>
            </w:pPr>
            <w:proofErr w:type="spellStart"/>
            <w:r w:rsidRPr="00991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  <w:tr w:rsidR="00C0050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Default="00C00502" w:rsidP="00C00502">
            <w:pPr>
              <w:jc w:val="center"/>
            </w:pPr>
            <w:proofErr w:type="spellStart"/>
            <w:r w:rsidRPr="00991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  <w:tr w:rsidR="00C0050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инструктажей по охране труда на рабочем месте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Default="00C00502" w:rsidP="00C00502">
            <w:pPr>
              <w:jc w:val="center"/>
            </w:pPr>
            <w:proofErr w:type="spellStart"/>
            <w:r w:rsidRPr="00991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  <w:tr w:rsidR="00C0050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инструкциями по охране труда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Default="00C00502" w:rsidP="00C00502">
            <w:pPr>
              <w:jc w:val="center"/>
            </w:pPr>
            <w:proofErr w:type="spellStart"/>
            <w:r w:rsidRPr="00991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  <w:tr w:rsidR="00C0050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работников администрации специальными средствами индивидуальной защиты (смывающие средства)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Default="00C00502" w:rsidP="00C00502">
            <w:pPr>
              <w:jc w:val="center"/>
            </w:pPr>
            <w:proofErr w:type="spellStart"/>
            <w:r w:rsidRPr="00991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  <w:tr w:rsidR="00C00502" w:rsidRPr="00246EC2" w:rsidTr="00C00502">
        <w:tc>
          <w:tcPr>
            <w:tcW w:w="8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0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ремонтов кабинетов и коридоров административного здания</w:t>
            </w:r>
          </w:p>
        </w:tc>
        <w:tc>
          <w:tcPr>
            <w:tcW w:w="236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Pr="00246EC2" w:rsidRDefault="00C00502" w:rsidP="00C0050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246E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226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502" w:rsidRDefault="00C00502" w:rsidP="00C00502">
            <w:pPr>
              <w:jc w:val="center"/>
            </w:pPr>
            <w:proofErr w:type="spellStart"/>
            <w:r w:rsidRPr="00991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С.М.Шелушков</w:t>
            </w:r>
            <w:proofErr w:type="spellEnd"/>
          </w:p>
        </w:tc>
      </w:tr>
    </w:tbl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ПЕРЕЧЕНЬ </w:t>
      </w:r>
    </w:p>
    <w:p w:rsidR="00246EC2" w:rsidRPr="00246EC2" w:rsidRDefault="00246EC2" w:rsidP="00246EC2">
      <w:pPr>
        <w:spacing w:after="150" w:line="312" w:lineRule="atLeast"/>
        <w:jc w:val="center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Журналы инструктажей (вводного, повторного, на рабочем месте)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Журнал регистрации инструкций по охране труда.</w:t>
      </w:r>
    </w:p>
    <w:p w:rsidR="00246EC2" w:rsidRPr="00246EC2" w:rsidRDefault="00246EC2" w:rsidP="00246EC2">
      <w:pPr>
        <w:spacing w:after="150" w:line="312" w:lineRule="atLeast"/>
        <w:jc w:val="both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24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Списки должностей работников, подлежащих периодическим медицинским осмотрам.</w:t>
      </w:r>
    </w:p>
    <w:p w:rsidR="00DD7844" w:rsidRPr="00246EC2" w:rsidRDefault="00DD7844" w:rsidP="00246EC2"/>
    <w:sectPr w:rsidR="00DD7844" w:rsidRPr="0024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B1"/>
    <w:rsid w:val="001772BD"/>
    <w:rsid w:val="00246EC2"/>
    <w:rsid w:val="0043486F"/>
    <w:rsid w:val="004941B1"/>
    <w:rsid w:val="00601C80"/>
    <w:rsid w:val="00901B5B"/>
    <w:rsid w:val="00C00502"/>
    <w:rsid w:val="00CB404A"/>
    <w:rsid w:val="00D57759"/>
    <w:rsid w:val="00D85D64"/>
    <w:rsid w:val="00D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70744-F290-4666-BC4A-4139A419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6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01B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901B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1809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148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2020-05-07T03:55:00Z</cp:lastPrinted>
  <dcterms:created xsi:type="dcterms:W3CDTF">2020-04-15T05:40:00Z</dcterms:created>
  <dcterms:modified xsi:type="dcterms:W3CDTF">2020-05-07T03:55:00Z</dcterms:modified>
</cp:coreProperties>
</file>